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94" w:rsidRPr="006000CE" w:rsidRDefault="009E64E5" w:rsidP="00D25494">
      <w:pPr>
        <w:rPr>
          <w:rFonts w:eastAsia="標楷體"/>
          <w:sz w:val="36"/>
          <w:szCs w:val="36"/>
        </w:rPr>
      </w:pPr>
      <w:r w:rsidRPr="008236F5">
        <w:rPr>
          <w:rFonts w:eastAsia="標楷體" w:hAnsi="標楷體"/>
          <w:sz w:val="36"/>
          <w:szCs w:val="36"/>
        </w:rPr>
        <w:t>元培醫事科技大學</w:t>
      </w:r>
      <w:r w:rsidR="00D25494" w:rsidRPr="008236F5">
        <w:rPr>
          <w:rFonts w:eastAsia="標楷體" w:hAnsi="標楷體"/>
          <w:sz w:val="36"/>
          <w:szCs w:val="36"/>
        </w:rPr>
        <w:t>學生社團輔導辦法</w:t>
      </w:r>
    </w:p>
    <w:p w:rsidR="00D25494" w:rsidRPr="008236F5" w:rsidRDefault="00D25494" w:rsidP="00A53ED1">
      <w:pPr>
        <w:wordWrap w:val="0"/>
        <w:adjustRightInd w:val="0"/>
        <w:snapToGrid w:val="0"/>
        <w:ind w:left="567" w:rightChars="12" w:right="29" w:hanging="567"/>
        <w:jc w:val="right"/>
        <w:rPr>
          <w:rFonts w:ascii="標楷體" w:eastAsia="標楷體" w:hAnsi="標楷體"/>
          <w:sz w:val="20"/>
          <w:szCs w:val="20"/>
        </w:rPr>
      </w:pPr>
      <w:r w:rsidRPr="008236F5">
        <w:rPr>
          <w:rFonts w:ascii="標楷體" w:eastAsia="標楷體" w:hAnsi="標楷體"/>
          <w:sz w:val="20"/>
          <w:szCs w:val="20"/>
        </w:rPr>
        <w:t>中華民國</w:t>
      </w:r>
      <w:r w:rsidR="003C63E2" w:rsidRPr="008236F5">
        <w:rPr>
          <w:rFonts w:ascii="標楷體" w:eastAsia="標楷體" w:hAnsi="標楷體" w:hint="eastAsia"/>
          <w:sz w:val="20"/>
          <w:szCs w:val="20"/>
        </w:rPr>
        <w:t>97</w:t>
      </w:r>
      <w:r w:rsidRPr="008236F5">
        <w:rPr>
          <w:rFonts w:ascii="標楷體" w:eastAsia="標楷體" w:hAnsi="標楷體"/>
          <w:sz w:val="20"/>
          <w:szCs w:val="20"/>
        </w:rPr>
        <w:t>年</w:t>
      </w:r>
      <w:r w:rsidR="003C63E2" w:rsidRPr="008236F5">
        <w:rPr>
          <w:rFonts w:ascii="標楷體" w:eastAsia="標楷體" w:hAnsi="標楷體" w:hint="eastAsia"/>
          <w:sz w:val="20"/>
          <w:szCs w:val="20"/>
        </w:rPr>
        <w:t>10</w:t>
      </w:r>
      <w:r w:rsidRPr="008236F5">
        <w:rPr>
          <w:rFonts w:ascii="標楷體" w:eastAsia="標楷體" w:hAnsi="標楷體"/>
          <w:sz w:val="20"/>
          <w:szCs w:val="20"/>
        </w:rPr>
        <w:t>月</w:t>
      </w:r>
      <w:r w:rsidR="003C63E2" w:rsidRPr="008236F5">
        <w:rPr>
          <w:rFonts w:ascii="標楷體" w:eastAsia="標楷體" w:hAnsi="標楷體" w:hint="eastAsia"/>
          <w:sz w:val="20"/>
          <w:szCs w:val="20"/>
        </w:rPr>
        <w:t>07</w:t>
      </w:r>
      <w:r w:rsidRPr="008236F5">
        <w:rPr>
          <w:rFonts w:ascii="標楷體" w:eastAsia="標楷體" w:hAnsi="標楷體"/>
          <w:sz w:val="20"/>
          <w:szCs w:val="20"/>
        </w:rPr>
        <w:t>月學生事務會議通過</w:t>
      </w:r>
    </w:p>
    <w:p w:rsidR="003C63E2" w:rsidRPr="008236F5" w:rsidRDefault="0064353D" w:rsidP="00A53ED1">
      <w:pPr>
        <w:wordWrap w:val="0"/>
        <w:adjustRightInd w:val="0"/>
        <w:snapToGrid w:val="0"/>
        <w:ind w:left="567" w:rightChars="12" w:right="29" w:hanging="567"/>
        <w:jc w:val="right"/>
        <w:rPr>
          <w:rFonts w:ascii="標楷體" w:eastAsia="標楷體" w:hAnsi="標楷體"/>
          <w:sz w:val="20"/>
          <w:szCs w:val="20"/>
        </w:rPr>
      </w:pPr>
      <w:r w:rsidRPr="008236F5">
        <w:rPr>
          <w:rFonts w:ascii="標楷體" w:eastAsia="標楷體" w:hAnsi="標楷體" w:hint="eastAsia"/>
          <w:sz w:val="20"/>
          <w:szCs w:val="20"/>
        </w:rPr>
        <w:t>中華民國</w:t>
      </w:r>
      <w:r w:rsidRPr="008236F5">
        <w:rPr>
          <w:rFonts w:ascii="標楷體" w:eastAsia="標楷體" w:hAnsi="標楷體"/>
          <w:sz w:val="20"/>
          <w:szCs w:val="20"/>
        </w:rPr>
        <w:t>103</w:t>
      </w:r>
      <w:r w:rsidRPr="008236F5">
        <w:rPr>
          <w:rFonts w:ascii="標楷體" w:eastAsia="標楷體" w:hAnsi="標楷體" w:hint="eastAsia"/>
          <w:sz w:val="20"/>
          <w:szCs w:val="20"/>
        </w:rPr>
        <w:t>年</w:t>
      </w:r>
      <w:r w:rsidRPr="008236F5">
        <w:rPr>
          <w:rFonts w:ascii="標楷體" w:eastAsia="標楷體" w:hAnsi="標楷體"/>
          <w:sz w:val="20"/>
          <w:szCs w:val="20"/>
        </w:rPr>
        <w:t>09</w:t>
      </w:r>
      <w:r w:rsidRPr="008236F5">
        <w:rPr>
          <w:rFonts w:ascii="標楷體" w:eastAsia="標楷體" w:hAnsi="標楷體" w:hint="eastAsia"/>
          <w:sz w:val="20"/>
          <w:szCs w:val="20"/>
        </w:rPr>
        <w:t>月</w:t>
      </w:r>
      <w:r w:rsidRPr="008236F5">
        <w:rPr>
          <w:rFonts w:ascii="標楷體" w:eastAsia="標楷體" w:hAnsi="標楷體"/>
          <w:sz w:val="20"/>
          <w:szCs w:val="20"/>
        </w:rPr>
        <w:t>09</w:t>
      </w:r>
      <w:r w:rsidRPr="008236F5">
        <w:rPr>
          <w:rFonts w:ascii="標楷體" w:eastAsia="標楷體" w:hAnsi="標楷體" w:hint="eastAsia"/>
          <w:sz w:val="20"/>
          <w:szCs w:val="20"/>
        </w:rPr>
        <w:t>日學生事務會議通過</w:t>
      </w:r>
    </w:p>
    <w:p w:rsidR="005B7033" w:rsidRPr="008236F5" w:rsidRDefault="005B7033" w:rsidP="00A53ED1">
      <w:pPr>
        <w:wordWrap w:val="0"/>
        <w:adjustRightInd w:val="0"/>
        <w:snapToGrid w:val="0"/>
        <w:ind w:left="567" w:rightChars="12" w:right="29" w:hanging="567"/>
        <w:jc w:val="right"/>
        <w:rPr>
          <w:rFonts w:ascii="標楷體" w:eastAsia="標楷體" w:hAnsi="標楷體"/>
          <w:sz w:val="20"/>
          <w:szCs w:val="20"/>
        </w:rPr>
      </w:pPr>
      <w:r w:rsidRPr="008236F5">
        <w:rPr>
          <w:rFonts w:ascii="標楷體" w:eastAsia="標楷體" w:hAnsi="標楷體" w:hint="eastAsia"/>
          <w:sz w:val="20"/>
          <w:szCs w:val="20"/>
        </w:rPr>
        <w:t>中華民國</w:t>
      </w:r>
      <w:r w:rsidRPr="008236F5">
        <w:rPr>
          <w:rFonts w:ascii="標楷體" w:eastAsia="標楷體" w:hAnsi="標楷體"/>
          <w:sz w:val="20"/>
          <w:szCs w:val="20"/>
        </w:rPr>
        <w:t>10</w:t>
      </w:r>
      <w:r w:rsidRPr="008236F5">
        <w:rPr>
          <w:rFonts w:ascii="標楷體" w:eastAsia="標楷體" w:hAnsi="標楷體" w:hint="eastAsia"/>
          <w:sz w:val="20"/>
          <w:szCs w:val="20"/>
        </w:rPr>
        <w:t>4年</w:t>
      </w:r>
      <w:r w:rsidRPr="008236F5">
        <w:rPr>
          <w:rFonts w:ascii="標楷體" w:eastAsia="標楷體" w:hAnsi="標楷體"/>
          <w:sz w:val="20"/>
          <w:szCs w:val="20"/>
        </w:rPr>
        <w:t>0</w:t>
      </w:r>
      <w:r w:rsidRPr="008236F5">
        <w:rPr>
          <w:rFonts w:ascii="標楷體" w:eastAsia="標楷體" w:hAnsi="標楷體" w:hint="eastAsia"/>
          <w:sz w:val="20"/>
          <w:szCs w:val="20"/>
        </w:rPr>
        <w:t>1月</w:t>
      </w:r>
      <w:r w:rsidRPr="008236F5">
        <w:rPr>
          <w:rFonts w:ascii="標楷體" w:eastAsia="標楷體" w:hAnsi="標楷體"/>
          <w:sz w:val="20"/>
          <w:szCs w:val="20"/>
        </w:rPr>
        <w:t>09</w:t>
      </w:r>
      <w:r w:rsidRPr="008236F5">
        <w:rPr>
          <w:rFonts w:ascii="標楷體" w:eastAsia="標楷體" w:hAnsi="標楷體" w:hint="eastAsia"/>
          <w:sz w:val="20"/>
          <w:szCs w:val="20"/>
        </w:rPr>
        <w:t>日學生事務會議通過</w:t>
      </w:r>
    </w:p>
    <w:p w:rsidR="002C081A" w:rsidRPr="008236F5" w:rsidRDefault="002C081A" w:rsidP="002C081A">
      <w:pPr>
        <w:wordWrap w:val="0"/>
        <w:adjustRightInd w:val="0"/>
        <w:snapToGrid w:val="0"/>
        <w:ind w:left="567" w:rightChars="12" w:right="29" w:hanging="567"/>
        <w:jc w:val="right"/>
        <w:rPr>
          <w:rFonts w:ascii="標楷體" w:eastAsia="標楷體" w:hAnsi="標楷體"/>
          <w:sz w:val="20"/>
          <w:szCs w:val="20"/>
        </w:rPr>
      </w:pPr>
      <w:r w:rsidRPr="008236F5">
        <w:rPr>
          <w:rFonts w:ascii="標楷體" w:eastAsia="標楷體" w:hAnsi="標楷體" w:hint="eastAsia"/>
          <w:sz w:val="20"/>
          <w:szCs w:val="20"/>
        </w:rPr>
        <w:t>中華民國104年09月18日學生事務會議通過</w:t>
      </w:r>
    </w:p>
    <w:p w:rsidR="00A53ED1" w:rsidRDefault="00A53ED1" w:rsidP="00A53ED1">
      <w:pPr>
        <w:wordWrap w:val="0"/>
        <w:adjustRightInd w:val="0"/>
        <w:snapToGrid w:val="0"/>
        <w:ind w:left="567" w:rightChars="12" w:right="29" w:hanging="567"/>
        <w:jc w:val="right"/>
        <w:rPr>
          <w:rFonts w:ascii="標楷體" w:eastAsia="標楷體" w:hAnsi="標楷體"/>
          <w:sz w:val="20"/>
          <w:szCs w:val="20"/>
        </w:rPr>
      </w:pPr>
      <w:r w:rsidRPr="008236F5">
        <w:rPr>
          <w:rFonts w:ascii="標楷體" w:eastAsia="標楷體" w:hAnsi="標楷體" w:hint="eastAsia"/>
          <w:sz w:val="20"/>
          <w:szCs w:val="20"/>
        </w:rPr>
        <w:t>中華民國</w:t>
      </w:r>
      <w:r w:rsidR="00076A40" w:rsidRPr="008236F5">
        <w:rPr>
          <w:rFonts w:ascii="標楷體" w:eastAsia="標楷體" w:hAnsi="標楷體" w:hint="eastAsia"/>
          <w:sz w:val="20"/>
          <w:szCs w:val="20"/>
        </w:rPr>
        <w:t>107</w:t>
      </w:r>
      <w:r w:rsidRPr="008236F5">
        <w:rPr>
          <w:rFonts w:ascii="標楷體" w:eastAsia="標楷體" w:hAnsi="標楷體" w:hint="eastAsia"/>
          <w:sz w:val="20"/>
          <w:szCs w:val="20"/>
        </w:rPr>
        <w:t>年</w:t>
      </w:r>
      <w:r w:rsidR="00E07F6C" w:rsidRPr="008236F5">
        <w:rPr>
          <w:rFonts w:ascii="標楷體" w:eastAsia="標楷體" w:hAnsi="標楷體" w:hint="eastAsia"/>
          <w:sz w:val="20"/>
          <w:szCs w:val="20"/>
        </w:rPr>
        <w:t>03</w:t>
      </w:r>
      <w:r w:rsidRPr="008236F5">
        <w:rPr>
          <w:rFonts w:ascii="標楷體" w:eastAsia="標楷體" w:hAnsi="標楷體" w:hint="eastAsia"/>
          <w:sz w:val="20"/>
          <w:szCs w:val="20"/>
        </w:rPr>
        <w:t>月</w:t>
      </w:r>
      <w:r w:rsidR="00E07F6C" w:rsidRPr="008236F5">
        <w:rPr>
          <w:rFonts w:ascii="標楷體" w:eastAsia="標楷體" w:hAnsi="標楷體" w:hint="eastAsia"/>
          <w:sz w:val="20"/>
          <w:szCs w:val="20"/>
        </w:rPr>
        <w:t>20</w:t>
      </w:r>
      <w:r w:rsidRPr="008236F5">
        <w:rPr>
          <w:rFonts w:ascii="標楷體" w:eastAsia="標楷體" w:hAnsi="標楷體" w:hint="eastAsia"/>
          <w:sz w:val="20"/>
          <w:szCs w:val="20"/>
        </w:rPr>
        <w:t>日學生事務會議通過</w:t>
      </w:r>
    </w:p>
    <w:p w:rsidR="00C6241A" w:rsidRPr="008236F5" w:rsidRDefault="00C6241A" w:rsidP="00C6241A">
      <w:pPr>
        <w:adjustRightInd w:val="0"/>
        <w:snapToGrid w:val="0"/>
        <w:ind w:left="567" w:rightChars="12" w:right="29" w:hanging="567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</w:t>
      </w:r>
      <w:r w:rsidR="00207C86">
        <w:rPr>
          <w:rFonts w:ascii="標楷體" w:eastAsia="標楷體" w:hAnsi="標楷體" w:hint="eastAsia"/>
          <w:sz w:val="20"/>
          <w:szCs w:val="20"/>
        </w:rPr>
        <w:t>109</w:t>
      </w:r>
      <w:r>
        <w:rPr>
          <w:rFonts w:ascii="標楷體" w:eastAsia="標楷體" w:hAnsi="標楷體" w:hint="eastAsia"/>
          <w:sz w:val="20"/>
          <w:szCs w:val="20"/>
        </w:rPr>
        <w:t>年</w:t>
      </w:r>
      <w:r w:rsidR="00207C86">
        <w:rPr>
          <w:rFonts w:ascii="標楷體" w:eastAsia="標楷體" w:hAnsi="標楷體" w:hint="eastAsia"/>
          <w:sz w:val="20"/>
          <w:szCs w:val="20"/>
        </w:rPr>
        <w:t>02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207C86">
        <w:rPr>
          <w:rFonts w:ascii="標楷體" w:eastAsia="標楷體" w:hAnsi="標楷體" w:hint="eastAsia"/>
          <w:sz w:val="20"/>
          <w:szCs w:val="20"/>
        </w:rPr>
        <w:t>25</w:t>
      </w:r>
      <w:r>
        <w:rPr>
          <w:rFonts w:ascii="標楷體" w:eastAsia="標楷體" w:hAnsi="標楷體" w:hint="eastAsia"/>
          <w:sz w:val="20"/>
          <w:szCs w:val="20"/>
        </w:rPr>
        <w:t>日學生事務會議通過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991" w:hangingChars="354" w:hanging="991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第一條</w:t>
      </w:r>
      <w:r w:rsidRPr="008236F5">
        <w:rPr>
          <w:rFonts w:eastAsia="標楷體"/>
          <w:sz w:val="28"/>
          <w:szCs w:val="28"/>
        </w:rPr>
        <w:t xml:space="preserve"> </w:t>
      </w:r>
      <w:r w:rsidR="009E64E5" w:rsidRPr="008236F5">
        <w:rPr>
          <w:rFonts w:eastAsia="標楷體" w:hAnsi="標楷體"/>
          <w:sz w:val="28"/>
          <w:szCs w:val="28"/>
        </w:rPr>
        <w:t>元培醫事科技大學</w:t>
      </w:r>
      <w:r w:rsidR="004367CF" w:rsidRPr="008236F5">
        <w:rPr>
          <w:rFonts w:eastAsia="標楷體"/>
          <w:sz w:val="28"/>
          <w:szCs w:val="28"/>
        </w:rPr>
        <w:t>（</w:t>
      </w:r>
      <w:r w:rsidRPr="008236F5">
        <w:rPr>
          <w:rFonts w:eastAsia="標楷體" w:hAnsi="標楷體"/>
          <w:sz w:val="28"/>
          <w:szCs w:val="28"/>
        </w:rPr>
        <w:t>以下簡稱本校</w:t>
      </w:r>
      <w:r w:rsidR="004367CF" w:rsidRPr="008236F5">
        <w:rPr>
          <w:rFonts w:eastAsia="標楷體"/>
          <w:sz w:val="28"/>
          <w:szCs w:val="28"/>
        </w:rPr>
        <w:t>）</w:t>
      </w:r>
      <w:r w:rsidRPr="008236F5">
        <w:rPr>
          <w:rFonts w:eastAsia="標楷體" w:hAnsi="標楷體"/>
          <w:sz w:val="28"/>
          <w:szCs w:val="28"/>
        </w:rPr>
        <w:t>為協助、輔導學生參與社團活動，豐富課外活動生活，陶冶合群德性，培養領導、自治、獨立思考之能力，以樹立優良校風，讓本校學生社團之活動輔導有所遵循，特訂定</w:t>
      </w:r>
      <w:r w:rsidR="009E64E5" w:rsidRPr="008236F5">
        <w:rPr>
          <w:rFonts w:eastAsia="標楷體" w:hAnsi="標楷體"/>
          <w:sz w:val="28"/>
          <w:szCs w:val="28"/>
        </w:rPr>
        <w:t>元培醫事科技大學</w:t>
      </w:r>
      <w:r w:rsidRPr="008236F5">
        <w:rPr>
          <w:rFonts w:eastAsia="標楷體" w:hAnsi="標楷體"/>
          <w:sz w:val="28"/>
          <w:szCs w:val="28"/>
        </w:rPr>
        <w:t>學生社團輔導辦法</w:t>
      </w:r>
      <w:r w:rsidR="004367CF" w:rsidRPr="008236F5">
        <w:rPr>
          <w:rFonts w:eastAsia="標楷體"/>
          <w:sz w:val="28"/>
          <w:szCs w:val="28"/>
        </w:rPr>
        <w:t>（</w:t>
      </w:r>
      <w:r w:rsidRPr="008236F5">
        <w:rPr>
          <w:rFonts w:eastAsia="標楷體" w:hAnsi="標楷體"/>
          <w:sz w:val="28"/>
          <w:szCs w:val="28"/>
        </w:rPr>
        <w:t>以下簡稱本辦法</w:t>
      </w:r>
      <w:r w:rsidR="004367CF" w:rsidRPr="008236F5">
        <w:rPr>
          <w:rFonts w:eastAsia="標楷體"/>
          <w:sz w:val="28"/>
          <w:szCs w:val="28"/>
        </w:rPr>
        <w:t>）</w:t>
      </w:r>
      <w:r w:rsidRPr="008236F5">
        <w:rPr>
          <w:rFonts w:eastAsia="標楷體" w:hAnsi="標楷體"/>
          <w:sz w:val="28"/>
          <w:szCs w:val="28"/>
        </w:rPr>
        <w:t>。</w:t>
      </w:r>
    </w:p>
    <w:p w:rsidR="00DF2754" w:rsidRPr="008236F5" w:rsidRDefault="00D25494" w:rsidP="00CC3C87">
      <w:pPr>
        <w:adjustRightInd w:val="0"/>
        <w:snapToGrid w:val="0"/>
        <w:spacing w:line="360" w:lineRule="auto"/>
        <w:ind w:left="1078" w:hangingChars="385" w:hanging="1078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第二條</w:t>
      </w:r>
      <w:r w:rsidRPr="008236F5">
        <w:rPr>
          <w:rFonts w:eastAsia="標楷體"/>
          <w:sz w:val="28"/>
          <w:szCs w:val="28"/>
        </w:rPr>
        <w:t xml:space="preserve"> </w:t>
      </w:r>
      <w:r w:rsidR="00DF2754" w:rsidRPr="008236F5">
        <w:rPr>
          <w:rFonts w:eastAsia="標楷體" w:hAnsi="標楷體"/>
          <w:sz w:val="28"/>
          <w:szCs w:val="28"/>
        </w:rPr>
        <w:t>學生社團</w:t>
      </w:r>
      <w:r w:rsidR="004367CF" w:rsidRPr="008236F5">
        <w:rPr>
          <w:rFonts w:eastAsia="標楷體" w:hAnsi="標楷體"/>
          <w:sz w:val="28"/>
          <w:szCs w:val="28"/>
        </w:rPr>
        <w:t>（</w:t>
      </w:r>
      <w:r w:rsidR="00DF2754" w:rsidRPr="008236F5">
        <w:rPr>
          <w:rFonts w:eastAsia="標楷體" w:hAnsi="標楷體"/>
          <w:sz w:val="28"/>
          <w:szCs w:val="28"/>
        </w:rPr>
        <w:t>以下簡稱社團</w:t>
      </w:r>
      <w:r w:rsidR="004367CF" w:rsidRPr="008236F5">
        <w:rPr>
          <w:rFonts w:eastAsia="標楷體" w:hAnsi="標楷體"/>
          <w:sz w:val="28"/>
          <w:szCs w:val="28"/>
        </w:rPr>
        <w:t>）</w:t>
      </w:r>
      <w:r w:rsidR="00DF2754" w:rsidRPr="008236F5">
        <w:rPr>
          <w:rFonts w:eastAsia="標楷體" w:hAnsi="標楷體"/>
          <w:sz w:val="28"/>
          <w:szCs w:val="28"/>
        </w:rPr>
        <w:t>，依其</w:t>
      </w:r>
      <w:r w:rsidR="00667C13" w:rsidRPr="008236F5">
        <w:rPr>
          <w:rFonts w:eastAsia="標楷體" w:hAnsi="標楷體" w:hint="eastAsia"/>
          <w:sz w:val="28"/>
          <w:szCs w:val="28"/>
        </w:rPr>
        <w:t>類別</w:t>
      </w:r>
      <w:r w:rsidR="00DF2754" w:rsidRPr="008236F5">
        <w:rPr>
          <w:rFonts w:eastAsia="標楷體" w:hAnsi="標楷體"/>
          <w:sz w:val="28"/>
          <w:szCs w:val="28"/>
        </w:rPr>
        <w:t>分為下列</w:t>
      </w:r>
      <w:r w:rsidR="00DF2754" w:rsidRPr="008236F5">
        <w:rPr>
          <w:rFonts w:eastAsia="標楷體" w:hAnsi="標楷體" w:hint="eastAsia"/>
          <w:sz w:val="28"/>
          <w:szCs w:val="28"/>
        </w:rPr>
        <w:t>五</w:t>
      </w:r>
      <w:r w:rsidR="00DF2754" w:rsidRPr="008236F5">
        <w:rPr>
          <w:rFonts w:eastAsia="標楷體" w:hAnsi="標楷體"/>
          <w:sz w:val="28"/>
          <w:szCs w:val="28"/>
        </w:rPr>
        <w:t>類：</w:t>
      </w:r>
    </w:p>
    <w:p w:rsidR="007C6A76" w:rsidRPr="008236F5" w:rsidRDefault="0044695C" w:rsidP="00CC3C87">
      <w:pPr>
        <w:numPr>
          <w:ilvl w:val="0"/>
          <w:numId w:val="11"/>
        </w:numPr>
        <w:tabs>
          <w:tab w:val="left" w:pos="571"/>
        </w:tabs>
        <w:adjustRightInd w:val="0"/>
        <w:snapToGrid w:val="0"/>
        <w:spacing w:line="360" w:lineRule="auto"/>
        <w:ind w:left="1843" w:hanging="709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自治性、綜合性</w:t>
      </w:r>
      <w:r w:rsidRPr="008236F5">
        <w:rPr>
          <w:rFonts w:eastAsia="標楷體" w:hint="eastAsia"/>
          <w:sz w:val="28"/>
          <w:szCs w:val="28"/>
        </w:rPr>
        <w:t>社團</w:t>
      </w:r>
      <w:r w:rsidRPr="008236F5">
        <w:rPr>
          <w:rFonts w:eastAsia="標楷體" w:hAnsi="標楷體"/>
          <w:sz w:val="28"/>
          <w:szCs w:val="28"/>
        </w:rPr>
        <w:t>：以自治或社員聯誼為主要宗旨者。</w:t>
      </w:r>
    </w:p>
    <w:p w:rsidR="00DF2754" w:rsidRPr="008236F5" w:rsidRDefault="00DF2754" w:rsidP="00CC3C87">
      <w:pPr>
        <w:numPr>
          <w:ilvl w:val="0"/>
          <w:numId w:val="11"/>
        </w:numPr>
        <w:tabs>
          <w:tab w:val="left" w:pos="571"/>
        </w:tabs>
        <w:adjustRightInd w:val="0"/>
        <w:snapToGrid w:val="0"/>
        <w:spacing w:line="360" w:lineRule="auto"/>
        <w:ind w:left="1843" w:hanging="709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服務性</w:t>
      </w:r>
      <w:r w:rsidRPr="008236F5">
        <w:rPr>
          <w:rFonts w:eastAsia="標楷體" w:hAnsi="標楷體" w:hint="eastAsia"/>
          <w:sz w:val="28"/>
          <w:szCs w:val="28"/>
        </w:rPr>
        <w:t>社團</w:t>
      </w:r>
      <w:r w:rsidRPr="008236F5">
        <w:rPr>
          <w:rFonts w:eastAsia="標楷體" w:hAnsi="標楷體"/>
          <w:sz w:val="28"/>
          <w:szCs w:val="28"/>
        </w:rPr>
        <w:t>：以校內外服務為主要宗旨者。</w:t>
      </w:r>
    </w:p>
    <w:p w:rsidR="00DF2754" w:rsidRPr="008236F5" w:rsidRDefault="00DF2754" w:rsidP="00CC3C87">
      <w:pPr>
        <w:numPr>
          <w:ilvl w:val="0"/>
          <w:numId w:val="11"/>
        </w:numPr>
        <w:tabs>
          <w:tab w:val="left" w:pos="571"/>
        </w:tabs>
        <w:adjustRightInd w:val="0"/>
        <w:snapToGrid w:val="0"/>
        <w:spacing w:line="360" w:lineRule="auto"/>
        <w:ind w:left="1843" w:hanging="709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學術性、學藝性</w:t>
      </w:r>
      <w:r w:rsidRPr="008236F5">
        <w:rPr>
          <w:rFonts w:eastAsia="標楷體" w:hAnsi="標楷體" w:hint="eastAsia"/>
          <w:sz w:val="28"/>
          <w:szCs w:val="28"/>
        </w:rPr>
        <w:t>社團</w:t>
      </w:r>
      <w:r w:rsidRPr="008236F5">
        <w:rPr>
          <w:rFonts w:eastAsia="標楷體" w:hAnsi="標楷體"/>
          <w:sz w:val="28"/>
          <w:szCs w:val="28"/>
        </w:rPr>
        <w:t>：以學術研究或文藝、技藝教學為宗旨者。</w:t>
      </w:r>
    </w:p>
    <w:p w:rsidR="003A0A36" w:rsidRPr="008236F5" w:rsidRDefault="003A0A36" w:rsidP="00CC3C87">
      <w:pPr>
        <w:numPr>
          <w:ilvl w:val="0"/>
          <w:numId w:val="11"/>
        </w:numPr>
        <w:tabs>
          <w:tab w:val="left" w:pos="571"/>
        </w:tabs>
        <w:adjustRightInd w:val="0"/>
        <w:snapToGrid w:val="0"/>
        <w:spacing w:line="360" w:lineRule="auto"/>
        <w:ind w:firstLine="654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體能（育）性</w:t>
      </w:r>
      <w:r w:rsidRPr="008236F5">
        <w:rPr>
          <w:rFonts w:eastAsia="標楷體" w:hint="eastAsia"/>
          <w:sz w:val="28"/>
          <w:szCs w:val="28"/>
        </w:rPr>
        <w:t>社團</w:t>
      </w:r>
      <w:r w:rsidRPr="008236F5">
        <w:rPr>
          <w:rFonts w:eastAsia="標楷體" w:hAnsi="標楷體"/>
          <w:sz w:val="28"/>
          <w:szCs w:val="28"/>
        </w:rPr>
        <w:t>：以體能或體育活動為主要宗旨者。</w:t>
      </w:r>
      <w:r w:rsidRPr="008236F5">
        <w:rPr>
          <w:rFonts w:eastAsia="標楷體" w:hAnsi="標楷體"/>
          <w:sz w:val="28"/>
          <w:szCs w:val="28"/>
        </w:rPr>
        <w:t xml:space="preserve"> </w:t>
      </w:r>
    </w:p>
    <w:p w:rsidR="003A0A36" w:rsidRPr="008236F5" w:rsidRDefault="003A0A36" w:rsidP="00CC3C87">
      <w:pPr>
        <w:numPr>
          <w:ilvl w:val="0"/>
          <w:numId w:val="11"/>
        </w:numPr>
        <w:tabs>
          <w:tab w:val="left" w:pos="571"/>
        </w:tabs>
        <w:adjustRightInd w:val="0"/>
        <w:snapToGrid w:val="0"/>
        <w:spacing w:line="360" w:lineRule="auto"/>
        <w:ind w:firstLine="654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康樂性</w:t>
      </w:r>
      <w:r w:rsidRPr="008236F5">
        <w:rPr>
          <w:rFonts w:eastAsia="標楷體" w:hint="eastAsia"/>
          <w:sz w:val="28"/>
          <w:szCs w:val="28"/>
        </w:rPr>
        <w:t>社團</w:t>
      </w:r>
      <w:r w:rsidRPr="008236F5">
        <w:rPr>
          <w:rFonts w:eastAsia="標楷體" w:hAnsi="標楷體"/>
          <w:sz w:val="28"/>
          <w:szCs w:val="28"/>
        </w:rPr>
        <w:t>：以康樂或休閒活動為主要宗旨者。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078" w:hangingChars="385" w:hanging="1078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第三條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本校社團活動之輔導除另有章則規定外，概依本辦法辦理，凡與本辦法有牴觸之社團章程一律無效。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991" w:hangingChars="354" w:hanging="991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第四條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學生為辦理經常性課外活動</w:t>
      </w:r>
      <w:r w:rsidRPr="008236F5">
        <w:rPr>
          <w:rFonts w:eastAsia="標楷體" w:hAnsi="標楷體" w:hint="eastAsia"/>
          <w:sz w:val="28"/>
          <w:szCs w:val="28"/>
        </w:rPr>
        <w:t>，</w:t>
      </w:r>
      <w:r w:rsidRPr="008236F5">
        <w:rPr>
          <w:rFonts w:eastAsia="標楷體" w:hAnsi="標楷體"/>
          <w:sz w:val="28"/>
          <w:szCs w:val="28"/>
        </w:rPr>
        <w:t>除自治性社團外，</w:t>
      </w:r>
      <w:r w:rsidRPr="008236F5">
        <w:rPr>
          <w:rFonts w:eastAsia="標楷體" w:hAnsi="標楷體" w:hint="eastAsia"/>
          <w:sz w:val="28"/>
          <w:szCs w:val="28"/>
        </w:rPr>
        <w:t>得</w:t>
      </w:r>
      <w:r w:rsidRPr="008236F5">
        <w:rPr>
          <w:rFonts w:eastAsia="標楷體" w:hAnsi="標楷體"/>
          <w:sz w:val="28"/>
          <w:szCs w:val="28"/>
        </w:rPr>
        <w:t>依規定向學務處課外活動</w:t>
      </w:r>
      <w:r w:rsidRPr="008236F5">
        <w:rPr>
          <w:rFonts w:eastAsia="標楷體" w:hAnsi="標楷體"/>
          <w:spacing w:val="-2"/>
          <w:sz w:val="28"/>
          <w:szCs w:val="28"/>
        </w:rPr>
        <w:t>指導組</w:t>
      </w:r>
      <w:r w:rsidR="004367CF" w:rsidRPr="008236F5">
        <w:rPr>
          <w:rFonts w:eastAsia="標楷體"/>
          <w:spacing w:val="-2"/>
          <w:sz w:val="28"/>
          <w:szCs w:val="28"/>
        </w:rPr>
        <w:t>（</w:t>
      </w:r>
      <w:r w:rsidRPr="008236F5">
        <w:rPr>
          <w:rFonts w:eastAsia="標楷體" w:hAnsi="標楷體"/>
          <w:spacing w:val="-2"/>
          <w:sz w:val="28"/>
          <w:szCs w:val="28"/>
        </w:rPr>
        <w:t>以下簡稱課指組</w:t>
      </w:r>
      <w:r w:rsidR="004367CF" w:rsidRPr="008236F5">
        <w:rPr>
          <w:rFonts w:eastAsia="標楷體"/>
          <w:spacing w:val="-2"/>
          <w:sz w:val="28"/>
          <w:szCs w:val="28"/>
        </w:rPr>
        <w:t>）</w:t>
      </w:r>
      <w:r w:rsidRPr="008236F5">
        <w:rPr>
          <w:rFonts w:eastAsia="標楷體" w:hAnsi="標楷體"/>
          <w:spacing w:val="-2"/>
          <w:sz w:val="28"/>
          <w:szCs w:val="28"/>
        </w:rPr>
        <w:t>申請組織校內社團</w:t>
      </w:r>
      <w:r w:rsidR="004367CF" w:rsidRPr="008236F5">
        <w:rPr>
          <w:rFonts w:eastAsia="標楷體"/>
          <w:spacing w:val="-2"/>
          <w:sz w:val="28"/>
          <w:szCs w:val="28"/>
        </w:rPr>
        <w:t>（</w:t>
      </w:r>
      <w:r w:rsidRPr="008236F5">
        <w:rPr>
          <w:rFonts w:eastAsia="標楷體" w:hAnsi="標楷體"/>
          <w:spacing w:val="-2"/>
          <w:sz w:val="28"/>
          <w:szCs w:val="28"/>
        </w:rPr>
        <w:t>不得有校際性之社團組織</w:t>
      </w:r>
      <w:r w:rsidR="004367CF" w:rsidRPr="008236F5">
        <w:rPr>
          <w:rFonts w:eastAsia="標楷體"/>
          <w:spacing w:val="-2"/>
          <w:sz w:val="28"/>
          <w:szCs w:val="28"/>
        </w:rPr>
        <w:t>）</w:t>
      </w:r>
      <w:r w:rsidRPr="008236F5">
        <w:rPr>
          <w:rFonts w:eastAsia="標楷體" w:hAnsi="標楷體"/>
          <w:sz w:val="28"/>
          <w:szCs w:val="28"/>
        </w:rPr>
        <w:t>。學生發起組織之社團，若學校已有相同性質之社團或宗旨不適當者，課指組得不予許可。</w:t>
      </w:r>
    </w:p>
    <w:p w:rsidR="00D25494" w:rsidRPr="008236F5" w:rsidRDefault="00D25494" w:rsidP="00CC3C87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第五條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籌組社團之程序：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560" w:hangingChars="557" w:hanging="1560"/>
        <w:jc w:val="both"/>
        <w:rPr>
          <w:rFonts w:eastAsia="標楷體"/>
          <w:sz w:val="28"/>
          <w:szCs w:val="28"/>
        </w:rPr>
      </w:pPr>
      <w:r w:rsidRPr="008236F5">
        <w:rPr>
          <w:rFonts w:eastAsia="標楷體"/>
          <w:sz w:val="28"/>
          <w:szCs w:val="28"/>
        </w:rPr>
        <w:t xml:space="preserve">       </w:t>
      </w:r>
      <w:r w:rsidRPr="008236F5">
        <w:rPr>
          <w:rFonts w:eastAsia="標楷體" w:hAnsi="標楷體"/>
          <w:sz w:val="28"/>
          <w:szCs w:val="28"/>
        </w:rPr>
        <w:t>一、社團之成立需經本校學生</w:t>
      </w:r>
      <w:r w:rsidRPr="008236F5">
        <w:rPr>
          <w:rFonts w:eastAsia="標楷體"/>
          <w:sz w:val="28"/>
          <w:szCs w:val="28"/>
        </w:rPr>
        <w:t>15</w:t>
      </w:r>
      <w:r w:rsidRPr="008236F5">
        <w:rPr>
          <w:rFonts w:eastAsia="標楷體" w:hAnsi="標楷體"/>
          <w:sz w:val="28"/>
          <w:szCs w:val="28"/>
        </w:rPr>
        <w:t>人以上連署發起並填具『學生</w:t>
      </w:r>
      <w:r w:rsidR="00365975" w:rsidRPr="008236F5">
        <w:rPr>
          <w:rFonts w:eastAsia="標楷體" w:hAnsi="標楷體" w:hint="eastAsia"/>
          <w:sz w:val="28"/>
          <w:szCs w:val="28"/>
        </w:rPr>
        <w:t>社團</w:t>
      </w:r>
      <w:r w:rsidRPr="008236F5">
        <w:rPr>
          <w:rFonts w:eastAsia="標楷體" w:hAnsi="標楷體"/>
          <w:sz w:val="28"/>
          <w:szCs w:val="28"/>
        </w:rPr>
        <w:t>成立社團申請表』，連同發起同學名冊</w:t>
      </w:r>
      <w:r w:rsidR="004367CF" w:rsidRPr="008236F5">
        <w:rPr>
          <w:rFonts w:eastAsia="標楷體"/>
          <w:sz w:val="28"/>
          <w:szCs w:val="28"/>
        </w:rPr>
        <w:t>（</w:t>
      </w:r>
      <w:r w:rsidRPr="008236F5">
        <w:rPr>
          <w:rFonts w:eastAsia="標楷體" w:hAnsi="標楷體"/>
          <w:sz w:val="28"/>
          <w:szCs w:val="28"/>
        </w:rPr>
        <w:t>需發起人親筆簽名</w:t>
      </w:r>
      <w:r w:rsidR="004367CF" w:rsidRPr="008236F5">
        <w:rPr>
          <w:rFonts w:eastAsia="標楷體"/>
          <w:sz w:val="28"/>
          <w:szCs w:val="28"/>
        </w:rPr>
        <w:t>）</w:t>
      </w:r>
      <w:r w:rsidRPr="008236F5">
        <w:rPr>
          <w:rFonts w:eastAsia="標楷體" w:hAnsi="標楷體"/>
          <w:sz w:val="28"/>
          <w:szCs w:val="28"/>
        </w:rPr>
        <w:t>、社團組織章程草案、社團發展願景計</w:t>
      </w:r>
      <w:r w:rsidRPr="008236F5">
        <w:rPr>
          <w:rFonts w:eastAsia="標楷體" w:hAnsi="標楷體" w:hint="eastAsia"/>
          <w:sz w:val="28"/>
          <w:szCs w:val="28"/>
        </w:rPr>
        <w:t>畫</w:t>
      </w:r>
      <w:r w:rsidRPr="008236F5">
        <w:rPr>
          <w:rFonts w:eastAsia="標楷體" w:hAnsi="標楷體"/>
          <w:sz w:val="28"/>
          <w:szCs w:val="28"/>
        </w:rPr>
        <w:t>書、籌備會議紀錄、</w:t>
      </w:r>
      <w:r w:rsidR="00911768" w:rsidRPr="008236F5">
        <w:rPr>
          <w:rFonts w:eastAsia="標楷體" w:hAnsi="標楷體"/>
          <w:sz w:val="28"/>
          <w:szCs w:val="28"/>
        </w:rPr>
        <w:t>學期活動計畫表</w:t>
      </w:r>
      <w:r w:rsidR="00911768" w:rsidRPr="008236F5">
        <w:rPr>
          <w:rFonts w:eastAsia="標楷體" w:hAnsi="標楷體" w:hint="eastAsia"/>
          <w:sz w:val="28"/>
          <w:szCs w:val="28"/>
        </w:rPr>
        <w:t>、</w:t>
      </w:r>
      <w:r w:rsidRPr="008236F5">
        <w:rPr>
          <w:rFonts w:eastAsia="標楷體" w:hAnsi="標楷體"/>
          <w:sz w:val="28"/>
          <w:szCs w:val="28"/>
        </w:rPr>
        <w:t>指導老師</w:t>
      </w:r>
      <w:r w:rsidR="00365975" w:rsidRPr="008236F5">
        <w:rPr>
          <w:rFonts w:eastAsia="標楷體" w:hAnsi="標楷體" w:hint="eastAsia"/>
          <w:sz w:val="28"/>
          <w:szCs w:val="28"/>
        </w:rPr>
        <w:t>個人資料表</w:t>
      </w:r>
      <w:r w:rsidR="000129B4" w:rsidRPr="008236F5">
        <w:rPr>
          <w:rFonts w:eastAsia="標楷體" w:hAnsi="標楷體"/>
          <w:sz w:val="28"/>
          <w:szCs w:val="28"/>
        </w:rPr>
        <w:t>，送學校課指組進行</w:t>
      </w:r>
      <w:r w:rsidRPr="008236F5">
        <w:rPr>
          <w:rFonts w:eastAsia="標楷體" w:hAnsi="標楷體"/>
          <w:sz w:val="28"/>
          <w:szCs w:val="28"/>
        </w:rPr>
        <w:t>審</w:t>
      </w:r>
      <w:r w:rsidR="000129B4" w:rsidRPr="008236F5">
        <w:rPr>
          <w:rFonts w:eastAsia="標楷體" w:hAnsi="標楷體" w:hint="eastAsia"/>
          <w:sz w:val="28"/>
          <w:szCs w:val="28"/>
        </w:rPr>
        <w:t>核</w:t>
      </w:r>
      <w:r w:rsidRPr="008236F5">
        <w:rPr>
          <w:rFonts w:eastAsia="標楷體" w:hAnsi="標楷體"/>
          <w:sz w:val="28"/>
          <w:szCs w:val="28"/>
        </w:rPr>
        <w:t>。由課指組依本辦法之第七條所載事項登記，並發給社團指導老師聘書。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560" w:hangingChars="557" w:hanging="1560"/>
        <w:jc w:val="both"/>
        <w:rPr>
          <w:rFonts w:eastAsia="標楷體"/>
          <w:sz w:val="28"/>
          <w:szCs w:val="28"/>
        </w:rPr>
      </w:pPr>
      <w:r w:rsidRPr="008236F5">
        <w:rPr>
          <w:rFonts w:eastAsia="標楷體"/>
          <w:sz w:val="28"/>
          <w:szCs w:val="28"/>
        </w:rPr>
        <w:lastRenderedPageBreak/>
        <w:t xml:space="preserve">       </w:t>
      </w:r>
      <w:r w:rsidR="00911768" w:rsidRPr="008236F5">
        <w:rPr>
          <w:rFonts w:eastAsia="標楷體" w:hAnsi="標楷體" w:hint="eastAsia"/>
          <w:sz w:val="28"/>
          <w:szCs w:val="28"/>
        </w:rPr>
        <w:t>二</w:t>
      </w:r>
      <w:r w:rsidRPr="008236F5">
        <w:rPr>
          <w:rFonts w:eastAsia="標楷體" w:hAnsi="標楷體"/>
          <w:sz w:val="28"/>
          <w:szCs w:val="28"/>
        </w:rPr>
        <w:t>、學生組織社團經登記後應以公開方式徵求社員，若連續</w:t>
      </w:r>
      <w:r w:rsidRPr="00CC3C87">
        <w:rPr>
          <w:rFonts w:eastAsia="標楷體" w:hAnsi="標楷體"/>
          <w:sz w:val="28"/>
          <w:szCs w:val="28"/>
        </w:rPr>
        <w:t>2</w:t>
      </w:r>
      <w:r w:rsidRPr="008236F5">
        <w:rPr>
          <w:rFonts w:eastAsia="標楷體" w:hAnsi="標楷體"/>
          <w:sz w:val="28"/>
          <w:szCs w:val="28"/>
        </w:rPr>
        <w:t>學期社員</w:t>
      </w:r>
      <w:r w:rsidRPr="00CC3C87">
        <w:rPr>
          <w:rFonts w:eastAsia="標楷體" w:hAnsi="標楷體"/>
          <w:sz w:val="28"/>
          <w:szCs w:val="28"/>
        </w:rPr>
        <w:t xml:space="preserve">           </w:t>
      </w:r>
      <w:r w:rsidRPr="008236F5">
        <w:rPr>
          <w:rFonts w:eastAsia="標楷體" w:hAnsi="標楷體"/>
          <w:sz w:val="28"/>
          <w:szCs w:val="28"/>
        </w:rPr>
        <w:t>未滿</w:t>
      </w:r>
      <w:r w:rsidRPr="00CC3C87">
        <w:rPr>
          <w:rFonts w:eastAsia="標楷體" w:hAnsi="標楷體"/>
          <w:sz w:val="28"/>
          <w:szCs w:val="28"/>
        </w:rPr>
        <w:t>15</w:t>
      </w:r>
      <w:r w:rsidRPr="008236F5">
        <w:rPr>
          <w:rFonts w:eastAsia="標楷體" w:hAnsi="標楷體"/>
          <w:sz w:val="28"/>
          <w:szCs w:val="28"/>
        </w:rPr>
        <w:t>人並經課指組輔導無效者，則撤銷其社團登記。</w:t>
      </w:r>
    </w:p>
    <w:p w:rsidR="003B3B32" w:rsidRPr="008236F5" w:rsidRDefault="00D25494" w:rsidP="00CC3C87">
      <w:pPr>
        <w:adjustRightInd w:val="0"/>
        <w:snapToGrid w:val="0"/>
        <w:spacing w:line="360" w:lineRule="auto"/>
        <w:ind w:left="1560" w:hangingChars="557" w:hanging="156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 xml:space="preserve">       </w:t>
      </w:r>
      <w:r w:rsidR="003B3B32" w:rsidRPr="00CC3C87">
        <w:rPr>
          <w:rFonts w:eastAsia="標楷體" w:hAnsi="標楷體" w:hint="eastAsia"/>
          <w:sz w:val="28"/>
          <w:szCs w:val="28"/>
        </w:rPr>
        <w:t>三、各社團得聘請校內教職員或校外</w:t>
      </w:r>
      <w:r w:rsidR="00396EBB" w:rsidRPr="00CC3C87">
        <w:rPr>
          <w:rFonts w:eastAsia="標楷體" w:hAnsi="標楷體" w:hint="eastAsia"/>
          <w:sz w:val="28"/>
          <w:szCs w:val="28"/>
        </w:rPr>
        <w:t>專家</w:t>
      </w:r>
      <w:r w:rsidR="003B3B32" w:rsidRPr="00CC3C87">
        <w:rPr>
          <w:rFonts w:eastAsia="標楷體" w:hAnsi="標楷體" w:hint="eastAsia"/>
          <w:sz w:val="28"/>
          <w:szCs w:val="28"/>
        </w:rPr>
        <w:t>學者擔任指導老師，確依學校『元培醫事科技大學學生社團指導老師聘任辦法』之規定辦理。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812" w:hanging="812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第六條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社團組織章程應記載下列事項：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firstLineChars="385" w:firstLine="1078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一、社團名稱。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" w:firstLineChars="385" w:firstLine="1078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二、宗旨。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firstLineChars="385" w:firstLine="1078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三、社址</w:t>
      </w:r>
      <w:r w:rsidR="004367CF" w:rsidRPr="008236F5">
        <w:rPr>
          <w:rFonts w:eastAsia="標楷體"/>
          <w:sz w:val="28"/>
          <w:szCs w:val="28"/>
        </w:rPr>
        <w:t>（</w:t>
      </w:r>
      <w:r w:rsidRPr="008236F5">
        <w:rPr>
          <w:rFonts w:eastAsia="標楷體" w:hAnsi="標楷體"/>
          <w:sz w:val="28"/>
          <w:szCs w:val="28"/>
        </w:rPr>
        <w:t>應設於校內</w:t>
      </w:r>
      <w:r w:rsidR="004367CF" w:rsidRPr="008236F5">
        <w:rPr>
          <w:rFonts w:eastAsia="標楷體"/>
          <w:sz w:val="28"/>
          <w:szCs w:val="28"/>
        </w:rPr>
        <w:t>）</w:t>
      </w:r>
      <w:r w:rsidRPr="008236F5">
        <w:rPr>
          <w:rFonts w:eastAsia="標楷體" w:hAnsi="標楷體"/>
          <w:sz w:val="28"/>
          <w:szCs w:val="28"/>
        </w:rPr>
        <w:t>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firstLineChars="385" w:firstLine="1078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四、組織與職掌。</w:t>
      </w:r>
      <w:r w:rsidR="004367CF" w:rsidRPr="008236F5">
        <w:rPr>
          <w:rFonts w:eastAsia="標楷體"/>
          <w:sz w:val="28"/>
          <w:szCs w:val="28"/>
        </w:rPr>
        <w:t>（</w:t>
      </w:r>
      <w:r w:rsidRPr="008236F5">
        <w:rPr>
          <w:rFonts w:eastAsia="標楷體" w:hAnsi="標楷體"/>
          <w:sz w:val="28"/>
          <w:szCs w:val="28"/>
        </w:rPr>
        <w:t>含社長、幹部及社員</w:t>
      </w:r>
      <w:r w:rsidR="004367CF" w:rsidRPr="008236F5">
        <w:rPr>
          <w:rFonts w:eastAsia="標楷體"/>
          <w:sz w:val="28"/>
          <w:szCs w:val="28"/>
        </w:rPr>
        <w:t>）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firstLineChars="385" w:firstLine="1078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五、社員入社、退社及除名之條件。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" w:firstLineChars="385" w:firstLine="1078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六、社員之權利、義務。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Chars="450" w:left="1620" w:hangingChars="193" w:hanging="54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七、社團負責人</w:t>
      </w:r>
      <w:r w:rsidR="004367CF" w:rsidRPr="008236F5">
        <w:rPr>
          <w:rFonts w:eastAsia="標楷體"/>
          <w:sz w:val="28"/>
          <w:szCs w:val="28"/>
        </w:rPr>
        <w:t>（</w:t>
      </w:r>
      <w:r w:rsidRPr="008236F5">
        <w:rPr>
          <w:rFonts w:eastAsia="標楷體" w:hAnsi="標楷體"/>
          <w:sz w:val="28"/>
          <w:szCs w:val="28"/>
        </w:rPr>
        <w:t>正、副</w:t>
      </w:r>
      <w:r w:rsidR="004367CF" w:rsidRPr="008236F5">
        <w:rPr>
          <w:rFonts w:eastAsia="標楷體"/>
          <w:sz w:val="28"/>
          <w:szCs w:val="28"/>
        </w:rPr>
        <w:t>）</w:t>
      </w:r>
      <w:r w:rsidRPr="008236F5">
        <w:rPr>
          <w:rFonts w:eastAsia="標楷體" w:hAnsi="標楷體"/>
          <w:sz w:val="28"/>
          <w:szCs w:val="28"/>
        </w:rPr>
        <w:t>及幹部之產生方式、任期、任免及出缺遞補程序。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" w:firstLineChars="385" w:firstLine="1078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八、社員</w:t>
      </w:r>
      <w:r w:rsidR="004367CF" w:rsidRPr="008236F5">
        <w:rPr>
          <w:rFonts w:eastAsia="標楷體"/>
          <w:sz w:val="28"/>
          <w:szCs w:val="28"/>
        </w:rPr>
        <w:t>（</w:t>
      </w:r>
      <w:r w:rsidRPr="008236F5">
        <w:rPr>
          <w:rFonts w:eastAsia="標楷體" w:hAnsi="標楷體"/>
          <w:sz w:val="28"/>
          <w:szCs w:val="28"/>
        </w:rPr>
        <w:t>代表</w:t>
      </w:r>
      <w:r w:rsidR="004367CF" w:rsidRPr="008236F5">
        <w:rPr>
          <w:rFonts w:eastAsia="標楷體"/>
          <w:sz w:val="28"/>
          <w:szCs w:val="28"/>
        </w:rPr>
        <w:t>）</w:t>
      </w:r>
      <w:r w:rsidRPr="008236F5">
        <w:rPr>
          <w:rFonts w:eastAsia="標楷體" w:hAnsi="標楷體"/>
          <w:sz w:val="28"/>
          <w:szCs w:val="28"/>
        </w:rPr>
        <w:t>大會之召開、集會及決議方式。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" w:firstLineChars="385" w:firstLine="1078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九、經費及財物管理與監督。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Chars="450" w:left="1800" w:hangingChars="257" w:hanging="72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十、章程之通過及修改程序。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Chars="450" w:left="1800" w:hangingChars="257" w:hanging="72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十一、訂定與修改章程之日期。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538" w:hangingChars="192" w:hanging="538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第七條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社團之設立登記應記載下列事項：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190" w:hanging="11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一、社團組織章程。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190" w:hanging="11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二、社團幹部及社員名冊。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190" w:hanging="11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三、財產狀況。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720" w:firstLine="3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四、主要活動項目。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720" w:firstLine="3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五、社團成立經過及許可日期。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720" w:firstLine="3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六、其他重要事項。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Chars="450" w:left="108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社團登記後，登記事項有變更或社團幹部改選者，應於一週內向課指組辦理變更之登記。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078" w:hangingChars="385" w:hanging="1078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第八條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社團登記之事項有不符者，課指組得限期令其補正；逾期不補正者，課</w:t>
      </w:r>
      <w:r w:rsidRPr="008236F5">
        <w:rPr>
          <w:rFonts w:eastAsia="標楷體" w:hAnsi="標楷體"/>
          <w:sz w:val="28"/>
          <w:szCs w:val="28"/>
        </w:rPr>
        <w:lastRenderedPageBreak/>
        <w:t>指組得視情節輕重，停止經費補助或拒絕其登記或撤銷許可。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078" w:hangingChars="385" w:hanging="1078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第九條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除系學會社團為各院系學生必須參加外，其餘社團由學生自由參加，各社團非有正當理由，不得拒絕本校學生參加。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991" w:hangingChars="354" w:hanging="991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第十條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社團之社員以本校在學學生為限，並應依所屬社團章程之規定享權利</w:t>
      </w:r>
      <w:r w:rsidR="00EE5A58" w:rsidRPr="008236F5">
        <w:rPr>
          <w:rFonts w:eastAsia="標楷體" w:hAnsi="標楷體" w:hint="eastAsia"/>
          <w:sz w:val="28"/>
          <w:szCs w:val="28"/>
        </w:rPr>
        <w:t>及</w:t>
      </w:r>
      <w:r w:rsidRPr="008236F5">
        <w:rPr>
          <w:rFonts w:eastAsia="標楷體" w:hAnsi="標楷體"/>
          <w:sz w:val="28"/>
          <w:szCs w:val="28"/>
        </w:rPr>
        <w:t>盡義務。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260" w:hanging="12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第十一條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除</w:t>
      </w:r>
      <w:r w:rsidR="00E76425" w:rsidRPr="008236F5">
        <w:rPr>
          <w:rFonts w:eastAsia="標楷體" w:hAnsi="標楷體"/>
          <w:sz w:val="28"/>
          <w:szCs w:val="28"/>
        </w:rPr>
        <w:t>學生</w:t>
      </w:r>
      <w:r w:rsidRPr="008236F5">
        <w:rPr>
          <w:rFonts w:eastAsia="標楷體" w:hAnsi="標楷體"/>
          <w:sz w:val="28"/>
          <w:szCs w:val="28"/>
        </w:rPr>
        <w:t>會外，各社團負責人及幹部產生方式，由各社團依其章程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260" w:hanging="1260"/>
        <w:jc w:val="both"/>
        <w:rPr>
          <w:rFonts w:eastAsia="標楷體"/>
          <w:sz w:val="28"/>
          <w:szCs w:val="28"/>
        </w:rPr>
      </w:pPr>
      <w:r w:rsidRPr="008236F5">
        <w:rPr>
          <w:rFonts w:eastAsia="標楷體"/>
          <w:sz w:val="28"/>
          <w:szCs w:val="28"/>
        </w:rPr>
        <w:t xml:space="preserve">         </w:t>
      </w:r>
      <w:r w:rsidRPr="008236F5">
        <w:rPr>
          <w:rFonts w:eastAsia="標楷體" w:hAnsi="標楷體"/>
          <w:sz w:val="28"/>
          <w:szCs w:val="28"/>
        </w:rPr>
        <w:t>規</w:t>
      </w:r>
      <w:r w:rsidRPr="008236F5">
        <w:rPr>
          <w:rFonts w:eastAsia="標楷體" w:hAnsi="標楷體" w:hint="eastAsia"/>
          <w:sz w:val="28"/>
          <w:szCs w:val="28"/>
        </w:rPr>
        <w:t>定</w:t>
      </w:r>
      <w:r w:rsidRPr="008236F5">
        <w:rPr>
          <w:rFonts w:eastAsia="標楷體" w:hAnsi="標楷體"/>
          <w:sz w:val="28"/>
          <w:szCs w:val="28"/>
        </w:rPr>
        <w:t>選出或罷免之。依法產生之社團正、副負責人任期</w:t>
      </w:r>
      <w:r w:rsidR="00F61CFC" w:rsidRPr="008236F5">
        <w:rPr>
          <w:rFonts w:eastAsia="標楷體" w:hAnsi="標楷體" w:hint="eastAsia"/>
          <w:sz w:val="28"/>
          <w:szCs w:val="28"/>
        </w:rPr>
        <w:t>ㄧ</w:t>
      </w:r>
      <w:r w:rsidR="009A2364" w:rsidRPr="008236F5">
        <w:rPr>
          <w:rFonts w:eastAsia="標楷體" w:hAnsi="標楷體" w:hint="eastAsia"/>
          <w:sz w:val="28"/>
          <w:szCs w:val="28"/>
        </w:rPr>
        <w:t>學年</w:t>
      </w:r>
      <w:r w:rsidRPr="008236F5">
        <w:rPr>
          <w:rFonts w:eastAsia="標楷體" w:hAnsi="標楷體"/>
          <w:sz w:val="28"/>
          <w:szCs w:val="28"/>
        </w:rPr>
        <w:t>，得連選連任一次，不得中途改選。</w:t>
      </w:r>
      <w:r w:rsidR="001B1496" w:rsidRPr="008236F5">
        <w:rPr>
          <w:rFonts w:eastAsia="標楷體" w:hAnsi="標楷體" w:hint="eastAsia"/>
          <w:sz w:val="28"/>
          <w:szCs w:val="28"/>
        </w:rPr>
        <w:t>如因故不能行使職權或受大過以上處份者，得另行改選。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260" w:hangingChars="450" w:hanging="12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第十二條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社團負責人對內主持社務，向社員大會負責</w:t>
      </w:r>
      <w:r w:rsidRPr="008236F5">
        <w:rPr>
          <w:rFonts w:eastAsia="標楷體" w:hAnsi="標楷體" w:hint="eastAsia"/>
          <w:sz w:val="28"/>
          <w:szCs w:val="28"/>
        </w:rPr>
        <w:t>，</w:t>
      </w:r>
      <w:r w:rsidRPr="008236F5">
        <w:rPr>
          <w:rFonts w:eastAsia="標楷體" w:hAnsi="標楷體"/>
          <w:sz w:val="28"/>
          <w:szCs w:val="28"/>
        </w:rPr>
        <w:t>對外代表社團。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274" w:hangingChars="455" w:hanging="1274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第十三條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社團正、副負責人應由社員中品行端正，無不良紀錄，操行成績</w:t>
      </w:r>
      <w:r w:rsidRPr="008236F5">
        <w:rPr>
          <w:rFonts w:eastAsia="標楷體"/>
          <w:sz w:val="28"/>
          <w:szCs w:val="28"/>
        </w:rPr>
        <w:t>70</w:t>
      </w:r>
      <w:r w:rsidRPr="008236F5">
        <w:rPr>
          <w:rFonts w:eastAsia="標楷體" w:hAnsi="標楷體"/>
          <w:sz w:val="28"/>
          <w:szCs w:val="28"/>
        </w:rPr>
        <w:t>分以上並具服務熱忱者</w:t>
      </w:r>
      <w:r w:rsidRPr="008236F5">
        <w:rPr>
          <w:rFonts w:eastAsia="標楷體" w:hAnsi="標楷體" w:hint="eastAsia"/>
          <w:sz w:val="28"/>
          <w:szCs w:val="28"/>
        </w:rPr>
        <w:t>選任之</w:t>
      </w:r>
      <w:r w:rsidRPr="008236F5">
        <w:rPr>
          <w:rFonts w:eastAsia="標楷體" w:hAnsi="標楷體"/>
          <w:sz w:val="28"/>
          <w:szCs w:val="28"/>
        </w:rPr>
        <w:t>。社團正、副負責人在任期中受記大過以上之處分時，即予解職。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260" w:hangingChars="450" w:hanging="12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第十四條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社團負責人</w:t>
      </w:r>
      <w:r w:rsidRPr="008236F5">
        <w:rPr>
          <w:rFonts w:eastAsia="標楷體" w:hAnsi="標楷體" w:hint="eastAsia"/>
          <w:sz w:val="28"/>
          <w:szCs w:val="28"/>
        </w:rPr>
        <w:t>及</w:t>
      </w:r>
      <w:r w:rsidRPr="008236F5">
        <w:rPr>
          <w:rFonts w:eastAsia="標楷體" w:hAnsi="標楷體"/>
          <w:sz w:val="28"/>
          <w:szCs w:val="28"/>
        </w:rPr>
        <w:t>幹部之改選時間，依各社團規定辦理，改選後兩週內應將改選結果及移交手冊等相關資料，送課指組核備。如任期內因休退學、喪失社員資格等因素，該社團幹部應辦理補選程序，並將相關資料送課指組備查。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260" w:hangingChars="450" w:hanging="12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第十五條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擔任社團幹部之社員，概為義務無給職，任何社團之社員不得同時擔</w:t>
      </w:r>
      <w:r w:rsidRPr="008236F5">
        <w:rPr>
          <w:rFonts w:eastAsia="標楷體"/>
          <w:sz w:val="28"/>
          <w:szCs w:val="28"/>
        </w:rPr>
        <w:t xml:space="preserve">         </w:t>
      </w:r>
      <w:r w:rsidRPr="008236F5">
        <w:rPr>
          <w:rFonts w:eastAsia="標楷體" w:hAnsi="標楷體"/>
          <w:sz w:val="28"/>
          <w:szCs w:val="28"/>
        </w:rPr>
        <w:t>任兩個</w:t>
      </w:r>
      <w:r w:rsidR="004367CF" w:rsidRPr="008236F5">
        <w:rPr>
          <w:rFonts w:eastAsia="標楷體"/>
          <w:sz w:val="28"/>
          <w:szCs w:val="28"/>
        </w:rPr>
        <w:t>（</w:t>
      </w:r>
      <w:r w:rsidRPr="008236F5">
        <w:rPr>
          <w:rFonts w:eastAsia="標楷體" w:hAnsi="標楷體"/>
          <w:sz w:val="28"/>
          <w:szCs w:val="28"/>
        </w:rPr>
        <w:t>含</w:t>
      </w:r>
      <w:r w:rsidR="004367CF" w:rsidRPr="008236F5">
        <w:rPr>
          <w:rFonts w:eastAsia="標楷體"/>
          <w:sz w:val="28"/>
          <w:szCs w:val="28"/>
        </w:rPr>
        <w:t>）</w:t>
      </w:r>
      <w:r w:rsidRPr="008236F5">
        <w:rPr>
          <w:rFonts w:eastAsia="標楷體" w:hAnsi="標楷體"/>
          <w:sz w:val="28"/>
          <w:szCs w:val="28"/>
        </w:rPr>
        <w:t>以上之社團負責人</w:t>
      </w:r>
      <w:r w:rsidR="004367CF" w:rsidRPr="008236F5">
        <w:rPr>
          <w:rFonts w:eastAsia="標楷體"/>
          <w:sz w:val="28"/>
          <w:szCs w:val="28"/>
        </w:rPr>
        <w:t>（</w:t>
      </w:r>
      <w:r w:rsidRPr="008236F5">
        <w:rPr>
          <w:rFonts w:eastAsia="標楷體" w:hAnsi="標楷體"/>
          <w:sz w:val="28"/>
          <w:szCs w:val="28"/>
        </w:rPr>
        <w:t>不含系學會</w:t>
      </w:r>
      <w:r w:rsidR="004367CF" w:rsidRPr="008236F5">
        <w:rPr>
          <w:rFonts w:eastAsia="標楷體"/>
          <w:sz w:val="28"/>
          <w:szCs w:val="28"/>
        </w:rPr>
        <w:t>）</w:t>
      </w:r>
      <w:r w:rsidRPr="008236F5">
        <w:rPr>
          <w:rFonts w:eastAsia="標楷體" w:hAnsi="標楷體"/>
          <w:sz w:val="28"/>
          <w:szCs w:val="28"/>
        </w:rPr>
        <w:t>，並依各社團之章程規範之。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260" w:hanging="12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第十六條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社團之決議，除各社團另有規定外，以社員總額二分之一以上出席</w:t>
      </w:r>
      <w:r w:rsidRPr="00CC3C87">
        <w:rPr>
          <w:rFonts w:eastAsia="標楷體" w:hAnsi="標楷體"/>
          <w:color w:val="FF0000"/>
          <w:sz w:val="28"/>
          <w:szCs w:val="28"/>
        </w:rPr>
        <w:t>成</w:t>
      </w:r>
      <w:r w:rsidRPr="008236F5">
        <w:rPr>
          <w:rFonts w:eastAsia="標楷體"/>
          <w:sz w:val="28"/>
          <w:szCs w:val="28"/>
        </w:rPr>
        <w:t xml:space="preserve">         </w:t>
      </w:r>
      <w:r w:rsidRPr="008236F5">
        <w:rPr>
          <w:rFonts w:eastAsia="標楷體" w:hAnsi="標楷體"/>
          <w:sz w:val="28"/>
          <w:szCs w:val="28"/>
        </w:rPr>
        <w:t>會，出席社員二分之一以上之同意之。但關於變更社團宗旨，修</w:t>
      </w:r>
      <w:r w:rsidRPr="008236F5">
        <w:rPr>
          <w:rFonts w:eastAsia="標楷體"/>
          <w:sz w:val="28"/>
          <w:szCs w:val="28"/>
        </w:rPr>
        <w:t xml:space="preserve">         </w:t>
      </w:r>
      <w:r w:rsidRPr="008236F5">
        <w:rPr>
          <w:rFonts w:eastAsia="標楷體" w:hAnsi="標楷體"/>
          <w:sz w:val="28"/>
          <w:szCs w:val="28"/>
        </w:rPr>
        <w:t>改章程及處分社團財產之決議，應經社員總額三分之二以上出席，出</w:t>
      </w:r>
      <w:r w:rsidRPr="008236F5">
        <w:rPr>
          <w:rFonts w:eastAsia="標楷體"/>
          <w:sz w:val="28"/>
          <w:szCs w:val="28"/>
        </w:rPr>
        <w:t xml:space="preserve">         </w:t>
      </w:r>
      <w:r w:rsidRPr="008236F5">
        <w:rPr>
          <w:rFonts w:eastAsia="標楷體" w:hAnsi="標楷體"/>
          <w:sz w:val="28"/>
          <w:szCs w:val="28"/>
        </w:rPr>
        <w:t>席社員三分之二以上同意之。</w:t>
      </w:r>
    </w:p>
    <w:p w:rsidR="003E7DF5" w:rsidRDefault="00D25494" w:rsidP="00CC3C87">
      <w:pPr>
        <w:adjustRightInd w:val="0"/>
        <w:snapToGrid w:val="0"/>
        <w:spacing w:line="360" w:lineRule="auto"/>
        <w:ind w:left="1260" w:hangingChars="450" w:hanging="126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第十七條</w:t>
      </w:r>
      <w:r w:rsidR="00C54B7E">
        <w:rPr>
          <w:rFonts w:eastAsia="標楷體" w:hAnsi="標楷體" w:hint="eastAsia"/>
          <w:sz w:val="28"/>
          <w:szCs w:val="28"/>
        </w:rPr>
        <w:t xml:space="preserve"> </w:t>
      </w:r>
      <w:r w:rsidR="00C54B7E" w:rsidRPr="00C54B7E">
        <w:rPr>
          <w:rFonts w:eastAsia="標楷體" w:hAnsi="標楷體" w:hint="eastAsia"/>
          <w:sz w:val="28"/>
          <w:szCs w:val="28"/>
        </w:rPr>
        <w:t>社團負責人應參加社團負責人聯誼會、期初及期末全員大會，其出席狀況列入考核，新當選社團負責人應參加年度學生幹部研習營。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260" w:hangingChars="450" w:hanging="12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第十八條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社團舉辦之活動應符合該社團所登記之宗旨。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274" w:hangingChars="455" w:hanging="1274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lastRenderedPageBreak/>
        <w:t>第十九條</w:t>
      </w:r>
      <w:r w:rsidRPr="008236F5">
        <w:rPr>
          <w:rFonts w:eastAsia="標楷體"/>
          <w:sz w:val="28"/>
          <w:szCs w:val="28"/>
        </w:rPr>
        <w:t xml:space="preserve"> </w:t>
      </w:r>
      <w:r w:rsidRPr="008236F5">
        <w:rPr>
          <w:rFonts w:eastAsia="標楷體" w:hAnsi="標楷體"/>
          <w:sz w:val="28"/>
          <w:szCs w:val="28"/>
        </w:rPr>
        <w:t>舉辦校外活動依「</w:t>
      </w:r>
      <w:r w:rsidR="009E64E5" w:rsidRPr="008236F5">
        <w:rPr>
          <w:rFonts w:eastAsia="標楷體" w:hAnsi="標楷體"/>
          <w:sz w:val="28"/>
          <w:szCs w:val="28"/>
        </w:rPr>
        <w:t>元培醫事科技大學</w:t>
      </w:r>
      <w:r w:rsidR="002A0830" w:rsidRPr="008236F5">
        <w:rPr>
          <w:rFonts w:eastAsia="標楷體" w:hAnsi="標楷體" w:hint="eastAsia"/>
          <w:sz w:val="28"/>
          <w:szCs w:val="28"/>
        </w:rPr>
        <w:t>學生校外活動安全輔導辦法</w:t>
      </w:r>
      <w:r w:rsidRPr="008236F5">
        <w:rPr>
          <w:rFonts w:eastAsia="標楷體" w:hAnsi="標楷體"/>
          <w:sz w:val="28"/>
          <w:szCs w:val="28"/>
        </w:rPr>
        <w:t>」規定辦理。</w:t>
      </w:r>
    </w:p>
    <w:p w:rsidR="009E406B" w:rsidRPr="008236F5" w:rsidRDefault="003D737E" w:rsidP="00CC3C87">
      <w:pPr>
        <w:adjustRightInd w:val="0"/>
        <w:snapToGrid w:val="0"/>
        <w:spacing w:line="360" w:lineRule="auto"/>
        <w:ind w:left="1260" w:hanging="126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第廿條</w:t>
      </w:r>
      <w:r w:rsidR="009E406B" w:rsidRPr="008236F5">
        <w:rPr>
          <w:rFonts w:eastAsia="標楷體" w:hint="eastAsia"/>
          <w:sz w:val="28"/>
          <w:szCs w:val="28"/>
        </w:rPr>
        <w:t xml:space="preserve"> </w:t>
      </w:r>
      <w:r w:rsidR="00CC3C87">
        <w:rPr>
          <w:rFonts w:eastAsia="標楷體" w:hint="eastAsia"/>
          <w:sz w:val="28"/>
          <w:szCs w:val="28"/>
        </w:rPr>
        <w:t xml:space="preserve">  </w:t>
      </w:r>
      <w:r w:rsidR="009E406B" w:rsidRPr="008236F5">
        <w:rPr>
          <w:rFonts w:eastAsia="標楷體" w:hAnsi="標楷體"/>
          <w:sz w:val="28"/>
          <w:szCs w:val="28"/>
        </w:rPr>
        <w:t>社團舉辦活動應於活動舉辦前二週，依該學期之活動計畫向課指組辦理申請，並經核准後始可辦理，必要時得由課指組視社團活動之性質及實際需要，邀請有關人員參加。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260" w:hanging="126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第廿一條</w:t>
      </w:r>
      <w:r w:rsidRPr="008236F5">
        <w:rPr>
          <w:rFonts w:eastAsia="標楷體"/>
          <w:sz w:val="28"/>
          <w:szCs w:val="28"/>
        </w:rPr>
        <w:t xml:space="preserve"> </w:t>
      </w:r>
      <w:r w:rsidR="009E406B" w:rsidRPr="008236F5">
        <w:rPr>
          <w:rFonts w:eastAsia="標楷體" w:hAnsi="標楷體" w:hint="eastAsia"/>
          <w:sz w:val="28"/>
          <w:szCs w:val="28"/>
        </w:rPr>
        <w:t>社課時間</w:t>
      </w:r>
      <w:r w:rsidR="009E406B" w:rsidRPr="008236F5">
        <w:rPr>
          <w:rFonts w:eastAsia="標楷體" w:hAnsi="標楷體"/>
          <w:sz w:val="28"/>
          <w:szCs w:val="28"/>
        </w:rPr>
        <w:t>必需在</w:t>
      </w:r>
      <w:r w:rsidR="009E406B" w:rsidRPr="008236F5">
        <w:rPr>
          <w:rFonts w:eastAsia="標楷體" w:hAnsi="標楷體" w:hint="eastAsia"/>
          <w:sz w:val="28"/>
          <w:szCs w:val="28"/>
        </w:rPr>
        <w:t>規定</w:t>
      </w:r>
      <w:r w:rsidR="009E406B" w:rsidRPr="008236F5">
        <w:rPr>
          <w:rFonts w:eastAsia="標楷體" w:hAnsi="標楷體"/>
          <w:sz w:val="28"/>
          <w:szCs w:val="28"/>
        </w:rPr>
        <w:t>社團時間或學生課餘時間，</w:t>
      </w:r>
      <w:r w:rsidR="009E406B" w:rsidRPr="008236F5">
        <w:rPr>
          <w:rFonts w:ascii="標楷體" w:eastAsia="標楷體" w:hAnsi="標楷體"/>
          <w:sz w:val="28"/>
          <w:szCs w:val="28"/>
        </w:rPr>
        <w:t>不得</w:t>
      </w:r>
      <w:r w:rsidR="009E406B" w:rsidRPr="008236F5">
        <w:rPr>
          <w:rFonts w:ascii="標楷體" w:eastAsia="標楷體" w:hAnsi="標楷體" w:hint="eastAsia"/>
          <w:sz w:val="28"/>
          <w:szCs w:val="28"/>
        </w:rPr>
        <w:t>安排於班會、週會、中午及正課</w:t>
      </w:r>
      <w:r w:rsidR="009E406B" w:rsidRPr="008236F5">
        <w:rPr>
          <w:rFonts w:ascii="標楷體" w:eastAsia="標楷體" w:hAnsi="標楷體"/>
          <w:sz w:val="28"/>
          <w:szCs w:val="28"/>
        </w:rPr>
        <w:t>時間。</w:t>
      </w:r>
      <w:r w:rsidR="009E406B" w:rsidRPr="008236F5">
        <w:rPr>
          <w:rFonts w:eastAsia="標楷體" w:hAnsi="標楷體" w:hint="eastAsia"/>
          <w:sz w:val="28"/>
          <w:szCs w:val="28"/>
        </w:rPr>
        <w:t>如有</w:t>
      </w:r>
      <w:r w:rsidR="009E406B" w:rsidRPr="008236F5">
        <w:rPr>
          <w:rFonts w:eastAsia="標楷體" w:hAnsi="標楷體"/>
          <w:sz w:val="28"/>
          <w:szCs w:val="28"/>
        </w:rPr>
        <w:t>特殊</w:t>
      </w:r>
      <w:r w:rsidR="009E406B" w:rsidRPr="008236F5">
        <w:rPr>
          <w:rFonts w:eastAsia="標楷體" w:hAnsi="標楷體" w:hint="eastAsia"/>
          <w:sz w:val="28"/>
          <w:szCs w:val="28"/>
        </w:rPr>
        <w:t>情形者則需</w:t>
      </w:r>
      <w:r w:rsidR="009E406B" w:rsidRPr="008236F5">
        <w:rPr>
          <w:rFonts w:eastAsia="標楷體" w:hAnsi="標楷體"/>
          <w:sz w:val="28"/>
          <w:szCs w:val="28"/>
        </w:rPr>
        <w:t>另案簽奉核定</w:t>
      </w:r>
      <w:r w:rsidR="009E406B" w:rsidRPr="008236F5">
        <w:rPr>
          <w:rFonts w:eastAsia="標楷體" w:hAnsi="標楷體" w:hint="eastAsia"/>
          <w:sz w:val="28"/>
          <w:szCs w:val="28"/>
        </w:rPr>
        <w:t>。如社團有舉辦活動</w:t>
      </w:r>
      <w:r w:rsidR="009E406B" w:rsidRPr="008236F5">
        <w:rPr>
          <w:rFonts w:eastAsia="標楷體" w:hAnsi="標楷體"/>
          <w:sz w:val="28"/>
          <w:szCs w:val="28"/>
        </w:rPr>
        <w:t>需</w:t>
      </w:r>
      <w:r w:rsidR="009E406B" w:rsidRPr="008236F5">
        <w:rPr>
          <w:rFonts w:eastAsia="標楷體" w:hAnsi="標楷體" w:hint="eastAsia"/>
          <w:sz w:val="28"/>
          <w:szCs w:val="28"/>
        </w:rPr>
        <w:t>於</w:t>
      </w:r>
      <w:r w:rsidR="009E406B" w:rsidRPr="008236F5">
        <w:rPr>
          <w:rFonts w:eastAsia="標楷體" w:hAnsi="標楷體"/>
          <w:sz w:val="28"/>
          <w:szCs w:val="28"/>
        </w:rPr>
        <w:t>晚間</w:t>
      </w:r>
      <w:r w:rsidR="009E406B" w:rsidRPr="008236F5">
        <w:rPr>
          <w:rFonts w:eastAsia="標楷體" w:hAnsi="標楷體" w:hint="eastAsia"/>
          <w:sz w:val="28"/>
          <w:szCs w:val="28"/>
        </w:rPr>
        <w:t>九</w:t>
      </w:r>
      <w:r w:rsidR="009E406B" w:rsidRPr="008236F5">
        <w:rPr>
          <w:rFonts w:eastAsia="標楷體" w:hAnsi="標楷體"/>
          <w:sz w:val="28"/>
          <w:szCs w:val="28"/>
        </w:rPr>
        <w:t>時前結束。</w:t>
      </w:r>
    </w:p>
    <w:p w:rsidR="009E406B" w:rsidRPr="008236F5" w:rsidRDefault="00D25494" w:rsidP="00CC3C87">
      <w:pPr>
        <w:adjustRightInd w:val="0"/>
        <w:snapToGrid w:val="0"/>
        <w:spacing w:line="360" w:lineRule="auto"/>
        <w:ind w:left="1260" w:hangingChars="450" w:hanging="12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第廿二條</w:t>
      </w:r>
      <w:r w:rsidRPr="008236F5">
        <w:rPr>
          <w:rFonts w:eastAsia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社團活動除另有規定或經學校核准外，以在校內舉行為原則，社團活動需課指組核准</w:t>
      </w:r>
      <w:r w:rsidR="009E406B" w:rsidRPr="008236F5">
        <w:rPr>
          <w:rFonts w:eastAsia="標楷體" w:hAnsi="標楷體" w:hint="eastAsia"/>
          <w:sz w:val="28"/>
          <w:szCs w:val="28"/>
        </w:rPr>
        <w:t>始</w:t>
      </w:r>
      <w:r w:rsidR="009E406B" w:rsidRPr="008236F5">
        <w:rPr>
          <w:rFonts w:eastAsia="標楷體" w:hAnsi="標楷體"/>
          <w:sz w:val="28"/>
          <w:szCs w:val="28"/>
        </w:rPr>
        <w:t>得參加校外活動或邀請他校師生參加。</w:t>
      </w:r>
    </w:p>
    <w:p w:rsidR="009E406B" w:rsidRPr="008236F5" w:rsidRDefault="00D25494" w:rsidP="00CC3C87">
      <w:pPr>
        <w:adjustRightInd w:val="0"/>
        <w:snapToGrid w:val="0"/>
        <w:spacing w:line="360" w:lineRule="auto"/>
        <w:ind w:left="1260" w:hangingChars="450" w:hanging="12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第廿三條</w:t>
      </w:r>
      <w:r w:rsidR="009E406B" w:rsidRPr="008236F5">
        <w:rPr>
          <w:rFonts w:eastAsia="標楷體" w:hAnsi="標楷體" w:hint="eastAsia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社團活動之時間、地點、內容如有變更時，應於原活動舉辦前三天填</w:t>
      </w:r>
      <w:r w:rsidR="009E406B" w:rsidRPr="008236F5">
        <w:rPr>
          <w:rFonts w:eastAsia="標楷體"/>
          <w:sz w:val="28"/>
          <w:szCs w:val="28"/>
        </w:rPr>
        <w:t xml:space="preserve">         </w:t>
      </w:r>
      <w:r w:rsidR="009E406B" w:rsidRPr="008236F5">
        <w:rPr>
          <w:rFonts w:eastAsia="標楷體" w:hAnsi="標楷體"/>
          <w:sz w:val="28"/>
          <w:szCs w:val="28"/>
        </w:rPr>
        <w:t>具社團活動異動申請表，並報請課指組核備後，始可辦理。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260" w:hangingChars="450" w:hanging="12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第廿四條</w:t>
      </w:r>
      <w:r w:rsidRPr="008236F5">
        <w:rPr>
          <w:rFonts w:eastAsia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社團活動結束後兩週內，負責人應將活動成果報告書送至課指組備查，若有申請經費者應在規定時間內至課指組核銷。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260" w:hangingChars="450" w:hanging="12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第廿五條</w:t>
      </w:r>
      <w:r w:rsidRPr="008236F5">
        <w:rPr>
          <w:rFonts w:eastAsia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社團對</w:t>
      </w:r>
      <w:r w:rsidR="009E406B" w:rsidRPr="008236F5">
        <w:rPr>
          <w:rFonts w:eastAsia="標楷體" w:hAnsi="標楷體" w:hint="eastAsia"/>
          <w:sz w:val="28"/>
          <w:szCs w:val="28"/>
        </w:rPr>
        <w:t>校內單位</w:t>
      </w:r>
      <w:r w:rsidR="009E406B" w:rsidRPr="008236F5">
        <w:rPr>
          <w:rFonts w:eastAsia="標楷體" w:hAnsi="標楷體"/>
          <w:sz w:val="28"/>
          <w:szCs w:val="28"/>
        </w:rPr>
        <w:t>委辦之活動有接受的義務，經費則由委辦單位補助。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260" w:hangingChars="450" w:hanging="12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第廿六條</w:t>
      </w:r>
      <w:r w:rsidRPr="008236F5">
        <w:rPr>
          <w:rFonts w:eastAsia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學生社團舉辦活動如需借用校內場地及器材，應依學校相關借用辦法辦理。</w:t>
      </w:r>
    </w:p>
    <w:p w:rsidR="009E406B" w:rsidRPr="008236F5" w:rsidRDefault="00D25494" w:rsidP="00CC3C87">
      <w:pPr>
        <w:adjustRightInd w:val="0"/>
        <w:snapToGrid w:val="0"/>
        <w:spacing w:line="360" w:lineRule="auto"/>
        <w:ind w:left="1260" w:hangingChars="450" w:hanging="126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第廿七條</w:t>
      </w:r>
      <w:r w:rsidRPr="008236F5">
        <w:rPr>
          <w:rFonts w:eastAsia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社團公告，係指各社團在校內發佈之海報、通告、啟事、傳單或其他具宣傳與通知性質之文件</w:t>
      </w:r>
      <w:r w:rsidR="009E406B" w:rsidRPr="008236F5">
        <w:rPr>
          <w:rFonts w:eastAsia="標楷體" w:hAnsi="標楷體" w:hint="eastAsia"/>
          <w:sz w:val="28"/>
          <w:szCs w:val="28"/>
        </w:rPr>
        <w:t>其</w:t>
      </w:r>
      <w:r w:rsidR="009E406B" w:rsidRPr="008236F5">
        <w:rPr>
          <w:rFonts w:eastAsia="標楷體" w:hAnsi="標楷體"/>
          <w:sz w:val="28"/>
          <w:szCs w:val="28"/>
        </w:rPr>
        <w:t>發布、張貼、管理，應依「元培醫事科技大學學生社團公告海報張貼暨管理辦法」之規定辦理。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260" w:hangingChars="450" w:hanging="126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第廿八條</w:t>
      </w:r>
      <w:r w:rsidRPr="008236F5">
        <w:rPr>
          <w:rFonts w:eastAsia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學生社團刊物，係指各社團出版之報紙、通訊、雜誌、劇本、電腦網路佈告等之文件</w:t>
      </w:r>
      <w:r w:rsidR="009E406B" w:rsidRPr="008236F5">
        <w:rPr>
          <w:rFonts w:eastAsia="標楷體" w:hAnsi="標楷體" w:hint="eastAsia"/>
          <w:sz w:val="28"/>
          <w:szCs w:val="28"/>
        </w:rPr>
        <w:t>，其</w:t>
      </w:r>
      <w:r w:rsidR="009E406B" w:rsidRPr="008236F5">
        <w:rPr>
          <w:rFonts w:eastAsia="標楷體" w:hAnsi="標楷體"/>
          <w:sz w:val="28"/>
          <w:szCs w:val="28"/>
        </w:rPr>
        <w:t>應依「元培醫事科技大學學生社團出版刊物輔導辦法」之規定辦理。</w:t>
      </w:r>
    </w:p>
    <w:p w:rsidR="00D25494" w:rsidRPr="008236F5" w:rsidRDefault="00D25494" w:rsidP="00946161">
      <w:pPr>
        <w:adjustRightInd w:val="0"/>
        <w:snapToGrid w:val="0"/>
        <w:spacing w:line="360" w:lineRule="auto"/>
        <w:ind w:left="1274" w:hangingChars="455" w:hanging="1274"/>
        <w:jc w:val="both"/>
        <w:rPr>
          <w:rFonts w:eastAsia="標楷體"/>
          <w:sz w:val="28"/>
          <w:szCs w:val="28"/>
        </w:rPr>
      </w:pPr>
      <w:bookmarkStart w:id="0" w:name="_GoBack"/>
      <w:r w:rsidRPr="008236F5">
        <w:rPr>
          <w:rFonts w:eastAsia="標楷體" w:hAnsi="標楷體"/>
          <w:sz w:val="28"/>
          <w:szCs w:val="28"/>
        </w:rPr>
        <w:t>第</w:t>
      </w:r>
      <w:r w:rsidRPr="008236F5">
        <w:rPr>
          <w:rFonts w:eastAsia="標楷體" w:hAnsi="標楷體" w:hint="eastAsia"/>
          <w:sz w:val="28"/>
          <w:szCs w:val="28"/>
        </w:rPr>
        <w:t>廿九</w:t>
      </w:r>
      <w:r w:rsidRPr="008236F5">
        <w:rPr>
          <w:rFonts w:eastAsia="標楷體" w:hAnsi="標楷體"/>
          <w:sz w:val="28"/>
          <w:szCs w:val="28"/>
        </w:rPr>
        <w:t>條</w:t>
      </w:r>
      <w:r w:rsidR="000372D0" w:rsidRPr="008236F5">
        <w:rPr>
          <w:rFonts w:eastAsia="標楷體" w:hAnsi="標楷體" w:hint="eastAsia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本辦法所稱之社團財產係指社團</w:t>
      </w:r>
      <w:r w:rsidR="009E406B" w:rsidRPr="008236F5">
        <w:rPr>
          <w:rFonts w:eastAsia="標楷體" w:hAnsi="標楷體" w:hint="eastAsia"/>
          <w:sz w:val="28"/>
          <w:szCs w:val="28"/>
        </w:rPr>
        <w:t>自費</w:t>
      </w:r>
      <w:r w:rsidR="009E406B" w:rsidRPr="008236F5">
        <w:rPr>
          <w:rFonts w:eastAsia="標楷體" w:hAnsi="標楷體"/>
          <w:sz w:val="28"/>
          <w:szCs w:val="28"/>
        </w:rPr>
        <w:t>購買或學校專款補助購買供社團全體社員共同使用之器材、設施與設備等，其管理辦法應依「元培醫事科技大學學生社團財產暨經費管理辦法」之規定辦理。</w:t>
      </w:r>
    </w:p>
    <w:bookmarkEnd w:id="0"/>
    <w:p w:rsidR="009E406B" w:rsidRPr="008236F5" w:rsidRDefault="00D25494" w:rsidP="00CC3C87">
      <w:pPr>
        <w:adjustRightInd w:val="0"/>
        <w:snapToGrid w:val="0"/>
        <w:spacing w:line="360" w:lineRule="auto"/>
        <w:ind w:left="1274" w:hangingChars="455" w:hanging="1274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第三十條</w:t>
      </w:r>
      <w:r w:rsidRPr="008236F5">
        <w:rPr>
          <w:rFonts w:eastAsia="標楷體" w:hAnsi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社團活動之經費，應由社團自籌為原則，並得依規定向課指組申請</w:t>
      </w:r>
    </w:p>
    <w:p w:rsidR="009E406B" w:rsidRPr="008236F5" w:rsidRDefault="006D1A17" w:rsidP="00CC3C87">
      <w:pPr>
        <w:adjustRightInd w:val="0"/>
        <w:snapToGrid w:val="0"/>
        <w:spacing w:line="360" w:lineRule="auto"/>
        <w:ind w:left="1274" w:hangingChars="455" w:hanging="1274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lastRenderedPageBreak/>
        <w:t xml:space="preserve">         </w:t>
      </w:r>
      <w:r w:rsidR="009E406B" w:rsidRPr="008236F5">
        <w:rPr>
          <w:rFonts w:eastAsia="標楷體" w:hAnsi="標楷體"/>
          <w:sz w:val="28"/>
          <w:szCs w:val="28"/>
        </w:rPr>
        <w:t>補助。社團對校外籌募經費應經學務處核准，始得接受有關人員或</w:t>
      </w:r>
      <w:r w:rsidRPr="008236F5">
        <w:rPr>
          <w:rFonts w:eastAsia="標楷體" w:hAnsi="標楷體"/>
          <w:sz w:val="28"/>
          <w:szCs w:val="28"/>
        </w:rPr>
        <w:t xml:space="preserve">         </w:t>
      </w:r>
      <w:r w:rsidR="009E406B" w:rsidRPr="008236F5">
        <w:rPr>
          <w:rFonts w:eastAsia="標楷體" w:hAnsi="標楷體"/>
          <w:sz w:val="28"/>
          <w:szCs w:val="28"/>
        </w:rPr>
        <w:t>機關之經費資助。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540" w:hangingChars="550" w:hanging="154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第三十</w:t>
      </w:r>
      <w:r w:rsidRPr="008236F5">
        <w:rPr>
          <w:rFonts w:eastAsia="標楷體" w:hAnsi="標楷體" w:hint="eastAsia"/>
          <w:sz w:val="28"/>
          <w:szCs w:val="28"/>
        </w:rPr>
        <w:t>一</w:t>
      </w:r>
      <w:r w:rsidRPr="008236F5">
        <w:rPr>
          <w:rFonts w:eastAsia="標楷體" w:hAnsi="標楷體"/>
          <w:sz w:val="28"/>
          <w:szCs w:val="28"/>
        </w:rPr>
        <w:t>條</w:t>
      </w:r>
      <w:r w:rsidRPr="00CC3C87">
        <w:rPr>
          <w:rFonts w:eastAsia="標楷體" w:hAnsi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學生社團之帳冊及財產清冊由課指組統一製發，交由社團指定專人負責列載社團財產及經費收支，同時做成報表一式二份，一份存查，一份送課指組核備，於學期結束後向全體社員公布。</w:t>
      </w:r>
    </w:p>
    <w:p w:rsidR="009E406B" w:rsidRPr="00CC3C87" w:rsidRDefault="00D25494" w:rsidP="00CC3C87">
      <w:pPr>
        <w:adjustRightInd w:val="0"/>
        <w:snapToGrid w:val="0"/>
        <w:spacing w:line="360" w:lineRule="auto"/>
        <w:ind w:left="1540" w:hangingChars="550" w:hanging="154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第三十</w:t>
      </w:r>
      <w:r w:rsidRPr="008236F5">
        <w:rPr>
          <w:rFonts w:eastAsia="標楷體" w:hAnsi="標楷體" w:hint="eastAsia"/>
          <w:sz w:val="28"/>
          <w:szCs w:val="28"/>
        </w:rPr>
        <w:t>二</w:t>
      </w:r>
      <w:r w:rsidRPr="008236F5">
        <w:rPr>
          <w:rFonts w:eastAsia="標楷體" w:hAnsi="標楷體"/>
          <w:sz w:val="28"/>
          <w:szCs w:val="28"/>
        </w:rPr>
        <w:t>條</w:t>
      </w:r>
      <w:r w:rsidRPr="00CC3C87">
        <w:rPr>
          <w:rFonts w:eastAsia="標楷體" w:hAnsi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社團應將現有社團財產、經費、印章、帳冊、文書活動檔案等列入</w:t>
      </w:r>
      <w:r w:rsidR="009E406B" w:rsidRPr="00CC3C87">
        <w:rPr>
          <w:rFonts w:eastAsia="標楷體" w:hAnsi="標楷體"/>
          <w:sz w:val="28"/>
          <w:szCs w:val="28"/>
        </w:rPr>
        <w:t xml:space="preserve">           </w:t>
      </w:r>
      <w:r w:rsidR="009E406B" w:rsidRPr="008236F5">
        <w:rPr>
          <w:rFonts w:eastAsia="標楷體" w:hAnsi="標楷體"/>
          <w:sz w:val="28"/>
          <w:szCs w:val="28"/>
        </w:rPr>
        <w:t>移交並將財產清冊、帳冊及移交報告表送課指組核備。</w:t>
      </w:r>
    </w:p>
    <w:p w:rsidR="009E406B" w:rsidRPr="00CC3C87" w:rsidRDefault="00D25494" w:rsidP="00CC3C87">
      <w:pPr>
        <w:adjustRightInd w:val="0"/>
        <w:snapToGrid w:val="0"/>
        <w:spacing w:line="360" w:lineRule="auto"/>
        <w:ind w:left="1540" w:hangingChars="550" w:hanging="154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第三十</w:t>
      </w:r>
      <w:r w:rsidRPr="008236F5">
        <w:rPr>
          <w:rFonts w:eastAsia="標楷體" w:hAnsi="標楷體" w:hint="eastAsia"/>
          <w:sz w:val="28"/>
          <w:szCs w:val="28"/>
        </w:rPr>
        <w:t>三</w:t>
      </w:r>
      <w:r w:rsidRPr="008236F5">
        <w:rPr>
          <w:rFonts w:eastAsia="標楷體" w:hAnsi="標楷體"/>
          <w:sz w:val="28"/>
          <w:szCs w:val="28"/>
        </w:rPr>
        <w:t>條</w:t>
      </w:r>
      <w:r w:rsidRPr="00CC3C87">
        <w:rPr>
          <w:rFonts w:eastAsia="標楷體" w:hAnsi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學生社團應善盡社團財產管理與維護之責任，社團財產如有短缺或</w:t>
      </w:r>
      <w:r w:rsidR="009E406B" w:rsidRPr="00CC3C87">
        <w:rPr>
          <w:rFonts w:eastAsia="標楷體" w:hAnsi="標楷體"/>
          <w:sz w:val="28"/>
          <w:szCs w:val="28"/>
        </w:rPr>
        <w:t xml:space="preserve">           </w:t>
      </w:r>
      <w:r w:rsidR="009E406B" w:rsidRPr="008236F5">
        <w:rPr>
          <w:rFonts w:eastAsia="標楷體" w:hAnsi="標楷體"/>
          <w:sz w:val="28"/>
          <w:szCs w:val="28"/>
        </w:rPr>
        <w:t>損毀情事者，該社團應負責賠償並視情節輕重依學校規定懲處。</w:t>
      </w:r>
    </w:p>
    <w:p w:rsidR="00D25494" w:rsidRPr="008236F5" w:rsidRDefault="00D25494" w:rsidP="00CC3C87">
      <w:pPr>
        <w:adjustRightInd w:val="0"/>
        <w:snapToGrid w:val="0"/>
        <w:spacing w:line="360" w:lineRule="auto"/>
        <w:ind w:left="1540" w:hangingChars="550" w:hanging="154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第三十</w:t>
      </w:r>
      <w:r w:rsidRPr="008236F5">
        <w:rPr>
          <w:rFonts w:eastAsia="標楷體" w:hAnsi="標楷體" w:hint="eastAsia"/>
          <w:sz w:val="28"/>
          <w:szCs w:val="28"/>
        </w:rPr>
        <w:t>四</w:t>
      </w:r>
      <w:r w:rsidRPr="008236F5">
        <w:rPr>
          <w:rFonts w:eastAsia="標楷體" w:hAnsi="標楷體"/>
          <w:sz w:val="28"/>
          <w:szCs w:val="28"/>
        </w:rPr>
        <w:t>條</w:t>
      </w:r>
      <w:r w:rsidRPr="008236F5">
        <w:rPr>
          <w:rFonts w:eastAsia="標楷體" w:hAnsi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社團舉辦之活動對象為全校同學者，可依「元培醫事科技大學社團活動經費補助辦法」之規定辦理。</w:t>
      </w:r>
    </w:p>
    <w:p w:rsidR="009E406B" w:rsidRPr="00CC3C87" w:rsidRDefault="00D25494" w:rsidP="00CC3C87">
      <w:pPr>
        <w:adjustRightInd w:val="0"/>
        <w:snapToGrid w:val="0"/>
        <w:spacing w:line="360" w:lineRule="auto"/>
        <w:ind w:left="1540" w:hangingChars="550" w:hanging="154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第三十</w:t>
      </w:r>
      <w:r w:rsidRPr="008236F5">
        <w:rPr>
          <w:rFonts w:eastAsia="標楷體" w:hAnsi="標楷體" w:hint="eastAsia"/>
          <w:sz w:val="28"/>
          <w:szCs w:val="28"/>
        </w:rPr>
        <w:t>五</w:t>
      </w:r>
      <w:r w:rsidRPr="008236F5">
        <w:rPr>
          <w:rFonts w:eastAsia="標楷體" w:hAnsi="標楷體"/>
          <w:sz w:val="28"/>
          <w:szCs w:val="28"/>
        </w:rPr>
        <w:t>條</w:t>
      </w:r>
      <w:r w:rsidRPr="00CC3C87">
        <w:rPr>
          <w:rFonts w:eastAsia="標楷體" w:hAnsi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若社團依本辦法相關規定決議</w:t>
      </w:r>
      <w:r w:rsidR="009A0E62">
        <w:rPr>
          <w:rFonts w:eastAsia="標楷體" w:hAnsi="標楷體" w:hint="eastAsia"/>
          <w:sz w:val="28"/>
          <w:szCs w:val="28"/>
        </w:rPr>
        <w:t>廢社</w:t>
      </w:r>
      <w:r w:rsidR="009E406B" w:rsidRPr="008236F5">
        <w:rPr>
          <w:rFonts w:eastAsia="標楷體" w:hAnsi="標楷體"/>
          <w:sz w:val="28"/>
          <w:szCs w:val="28"/>
        </w:rPr>
        <w:t>時，該社團之全部財產及經費應由課指組監督處理。</w:t>
      </w:r>
    </w:p>
    <w:p w:rsidR="009E406B" w:rsidRPr="00CC3C87" w:rsidRDefault="00D25494" w:rsidP="00CC3C87">
      <w:pPr>
        <w:adjustRightInd w:val="0"/>
        <w:snapToGrid w:val="0"/>
        <w:spacing w:line="360" w:lineRule="auto"/>
        <w:ind w:left="1540" w:hangingChars="550" w:hanging="154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第三十</w:t>
      </w:r>
      <w:r w:rsidRPr="008236F5">
        <w:rPr>
          <w:rFonts w:eastAsia="標楷體" w:hAnsi="標楷體" w:hint="eastAsia"/>
          <w:sz w:val="28"/>
          <w:szCs w:val="28"/>
        </w:rPr>
        <w:t>六</w:t>
      </w:r>
      <w:r w:rsidRPr="008236F5">
        <w:rPr>
          <w:rFonts w:eastAsia="標楷體" w:hAnsi="標楷體"/>
          <w:sz w:val="28"/>
          <w:szCs w:val="28"/>
        </w:rPr>
        <w:t>條</w:t>
      </w:r>
      <w:r w:rsidRPr="00CC3C87">
        <w:rPr>
          <w:rFonts w:eastAsia="標楷體" w:hAnsi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為健全社團組織，激勵社團發展，於每學年舉行社團評鑑，社團除自評外，課指組特聘校內、外學有專精之委員共同評鑑之，凡經本校核准成立之社團及系學會均應接受評鑑，「</w:t>
      </w:r>
      <w:r w:rsidR="009E406B" w:rsidRPr="00CC3C87">
        <w:rPr>
          <w:rFonts w:eastAsia="標楷體" w:hAnsi="標楷體"/>
          <w:sz w:val="28"/>
          <w:szCs w:val="28"/>
        </w:rPr>
        <w:t>元培醫事科技大學學生社團評鑑辦法」</w:t>
      </w:r>
      <w:r w:rsidR="009E406B" w:rsidRPr="008236F5">
        <w:rPr>
          <w:rFonts w:eastAsia="標楷體" w:hAnsi="標楷體"/>
          <w:sz w:val="28"/>
          <w:szCs w:val="28"/>
        </w:rPr>
        <w:t>另訂之。</w:t>
      </w:r>
    </w:p>
    <w:p w:rsidR="009E406B" w:rsidRPr="008236F5" w:rsidRDefault="00D25494" w:rsidP="00CC3C87">
      <w:pPr>
        <w:adjustRightInd w:val="0"/>
        <w:snapToGrid w:val="0"/>
        <w:spacing w:line="360" w:lineRule="auto"/>
        <w:ind w:left="1540" w:hangingChars="550" w:hanging="154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第三十</w:t>
      </w:r>
      <w:r w:rsidRPr="008236F5">
        <w:rPr>
          <w:rFonts w:eastAsia="標楷體" w:hAnsi="標楷體" w:hint="eastAsia"/>
          <w:sz w:val="28"/>
          <w:szCs w:val="28"/>
        </w:rPr>
        <w:t>七</w:t>
      </w:r>
      <w:r w:rsidRPr="008236F5">
        <w:rPr>
          <w:rFonts w:eastAsia="標楷體" w:hAnsi="標楷體"/>
          <w:sz w:val="28"/>
          <w:szCs w:val="28"/>
        </w:rPr>
        <w:t>條</w:t>
      </w:r>
      <w:r w:rsidRPr="00CC3C87">
        <w:rPr>
          <w:rFonts w:eastAsia="標楷體" w:hAnsi="標楷體"/>
          <w:sz w:val="28"/>
          <w:szCs w:val="28"/>
        </w:rPr>
        <w:t xml:space="preserve"> </w:t>
      </w:r>
      <w:r w:rsidR="004A7AA4">
        <w:rPr>
          <w:rFonts w:eastAsia="標楷體" w:hAnsi="標楷體"/>
          <w:sz w:val="28"/>
          <w:szCs w:val="28"/>
        </w:rPr>
        <w:t>社團有下列情形之一者，經課指組決議，得予停社</w:t>
      </w:r>
      <w:r w:rsidR="009E406B" w:rsidRPr="008236F5">
        <w:rPr>
          <w:rFonts w:eastAsia="標楷體" w:hAnsi="標楷體"/>
          <w:sz w:val="28"/>
          <w:szCs w:val="28"/>
        </w:rPr>
        <w:t>：</w:t>
      </w:r>
    </w:p>
    <w:p w:rsidR="009E406B" w:rsidRPr="008236F5" w:rsidRDefault="009E406B" w:rsidP="00CC3C87">
      <w:pPr>
        <w:tabs>
          <w:tab w:val="left" w:pos="1985"/>
        </w:tabs>
        <w:adjustRightInd w:val="0"/>
        <w:snapToGrid w:val="0"/>
        <w:spacing w:line="360" w:lineRule="auto"/>
        <w:ind w:left="1842" w:hangingChars="658" w:hanging="1842"/>
        <w:jc w:val="both"/>
        <w:rPr>
          <w:rFonts w:eastAsia="標楷體"/>
          <w:sz w:val="28"/>
          <w:szCs w:val="28"/>
        </w:rPr>
      </w:pPr>
      <w:r w:rsidRPr="008236F5">
        <w:rPr>
          <w:rFonts w:eastAsia="標楷體"/>
          <w:sz w:val="28"/>
          <w:szCs w:val="28"/>
        </w:rPr>
        <w:t xml:space="preserve">         </w:t>
      </w:r>
      <w:r w:rsidRPr="008236F5">
        <w:rPr>
          <w:rFonts w:eastAsia="標楷體" w:hAnsi="標楷體"/>
          <w:sz w:val="28"/>
          <w:szCs w:val="28"/>
        </w:rPr>
        <w:t>一、每學期社團活動少於兩次</w:t>
      </w:r>
      <w:r w:rsidRPr="008236F5">
        <w:rPr>
          <w:rFonts w:eastAsia="標楷體"/>
          <w:sz w:val="28"/>
          <w:szCs w:val="28"/>
        </w:rPr>
        <w:t>（</w:t>
      </w:r>
      <w:r w:rsidRPr="008236F5">
        <w:rPr>
          <w:rFonts w:eastAsia="標楷體" w:hAnsi="標楷體"/>
          <w:sz w:val="28"/>
          <w:szCs w:val="28"/>
        </w:rPr>
        <w:t>含</w:t>
      </w:r>
      <w:r w:rsidRPr="008236F5">
        <w:rPr>
          <w:rFonts w:eastAsia="標楷體"/>
          <w:sz w:val="28"/>
          <w:szCs w:val="28"/>
        </w:rPr>
        <w:t>）</w:t>
      </w:r>
      <w:r w:rsidRPr="008236F5">
        <w:rPr>
          <w:rFonts w:eastAsia="標楷體" w:hAnsi="標楷體"/>
          <w:sz w:val="28"/>
          <w:szCs w:val="28"/>
        </w:rPr>
        <w:t>者或無故不配合參加學校或課指組主辦之大型活動，例如園遊會、社團招生、社團評鑑、社團老師暨學生座談會等。</w:t>
      </w:r>
    </w:p>
    <w:p w:rsidR="009E406B" w:rsidRPr="008236F5" w:rsidRDefault="009E406B" w:rsidP="00CC3C87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8236F5">
        <w:rPr>
          <w:rFonts w:eastAsia="標楷體"/>
          <w:sz w:val="28"/>
          <w:szCs w:val="28"/>
        </w:rPr>
        <w:t xml:space="preserve">         </w:t>
      </w:r>
      <w:r w:rsidRPr="008236F5">
        <w:rPr>
          <w:rFonts w:eastAsia="標楷體" w:hAnsi="標楷體"/>
          <w:sz w:val="28"/>
          <w:szCs w:val="28"/>
        </w:rPr>
        <w:t>二、社團之活動有違本校規定或本辦法相關規定者。</w:t>
      </w:r>
    </w:p>
    <w:p w:rsidR="009E406B" w:rsidRPr="008236F5" w:rsidRDefault="009E406B" w:rsidP="00CC3C87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8236F5">
        <w:rPr>
          <w:rFonts w:eastAsia="標楷體"/>
          <w:sz w:val="28"/>
          <w:szCs w:val="28"/>
        </w:rPr>
        <w:t xml:space="preserve">         </w:t>
      </w:r>
      <w:r w:rsidRPr="008236F5">
        <w:rPr>
          <w:rFonts w:eastAsia="標楷體" w:hAnsi="標楷體"/>
          <w:sz w:val="28"/>
          <w:szCs w:val="28"/>
        </w:rPr>
        <w:t>三、社團帳目交接不清，經查證屬實者。</w:t>
      </w:r>
    </w:p>
    <w:p w:rsidR="009E406B" w:rsidRDefault="009E406B" w:rsidP="00CC3C87">
      <w:pPr>
        <w:adjustRightInd w:val="0"/>
        <w:snapToGrid w:val="0"/>
        <w:spacing w:line="360" w:lineRule="auto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/>
          <w:sz w:val="28"/>
          <w:szCs w:val="28"/>
        </w:rPr>
        <w:t xml:space="preserve">         </w:t>
      </w:r>
      <w:r w:rsidRPr="008236F5">
        <w:rPr>
          <w:rFonts w:eastAsia="標楷體" w:hAnsi="標楷體"/>
          <w:sz w:val="28"/>
          <w:szCs w:val="28"/>
        </w:rPr>
        <w:t>四、</w:t>
      </w:r>
      <w:r w:rsidR="008E6062">
        <w:rPr>
          <w:rFonts w:eastAsia="標楷體" w:hAnsi="標楷體" w:hint="eastAsia"/>
          <w:sz w:val="28"/>
          <w:szCs w:val="28"/>
        </w:rPr>
        <w:t>社團連續兩學年社團評鑑為丙等</w:t>
      </w:r>
      <w:r w:rsidR="00C6241A">
        <w:rPr>
          <w:rFonts w:eastAsia="標楷體" w:hAnsi="標楷體" w:hint="eastAsia"/>
          <w:sz w:val="28"/>
          <w:szCs w:val="28"/>
        </w:rPr>
        <w:t>。</w:t>
      </w:r>
    </w:p>
    <w:p w:rsidR="009E406B" w:rsidRPr="00CC3C87" w:rsidRDefault="00D25494" w:rsidP="00CC3C87">
      <w:pPr>
        <w:adjustRightInd w:val="0"/>
        <w:snapToGrid w:val="0"/>
        <w:spacing w:line="360" w:lineRule="auto"/>
        <w:ind w:left="1540" w:hangingChars="550" w:hanging="154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</w:t>
      </w:r>
      <w:r w:rsidRPr="008236F5">
        <w:rPr>
          <w:rFonts w:eastAsia="標楷體" w:hAnsi="標楷體" w:hint="eastAsia"/>
          <w:sz w:val="28"/>
          <w:szCs w:val="28"/>
        </w:rPr>
        <w:t>三十八</w:t>
      </w:r>
      <w:r w:rsidRPr="008236F5">
        <w:rPr>
          <w:rFonts w:eastAsia="標楷體" w:hAnsi="標楷體"/>
          <w:sz w:val="28"/>
          <w:szCs w:val="28"/>
        </w:rPr>
        <w:t>條</w:t>
      </w:r>
      <w:r w:rsidRPr="00CC3C87">
        <w:rPr>
          <w:rFonts w:eastAsia="標楷體" w:hAnsi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受停社處分之社團自停社之日起，不得以社團名義公開活動。停社期限以一學期或一學年為限，並至課指組備查。</w:t>
      </w:r>
    </w:p>
    <w:p w:rsidR="009E406B" w:rsidRPr="008236F5" w:rsidRDefault="00D25494" w:rsidP="00CC3C87">
      <w:pPr>
        <w:adjustRightInd w:val="0"/>
        <w:snapToGrid w:val="0"/>
        <w:spacing w:line="360" w:lineRule="auto"/>
        <w:ind w:left="1540" w:hangingChars="550" w:hanging="154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</w:t>
      </w:r>
      <w:r w:rsidRPr="008236F5">
        <w:rPr>
          <w:rFonts w:eastAsia="標楷體" w:hAnsi="標楷體" w:hint="eastAsia"/>
          <w:sz w:val="28"/>
          <w:szCs w:val="28"/>
        </w:rPr>
        <w:t>三十九</w:t>
      </w:r>
      <w:r w:rsidRPr="008236F5">
        <w:rPr>
          <w:rFonts w:eastAsia="標楷體" w:hAnsi="標楷體"/>
          <w:sz w:val="28"/>
          <w:szCs w:val="28"/>
        </w:rPr>
        <w:t>條</w:t>
      </w:r>
      <w:r w:rsidRPr="00CC3C87">
        <w:rPr>
          <w:rFonts w:eastAsia="標楷體" w:hAnsi="標楷體"/>
          <w:sz w:val="28"/>
          <w:szCs w:val="28"/>
        </w:rPr>
        <w:t xml:space="preserve"> </w:t>
      </w:r>
      <w:r w:rsidR="008E6062">
        <w:rPr>
          <w:rFonts w:eastAsia="標楷體" w:hAnsi="標楷體" w:hint="eastAsia"/>
          <w:sz w:val="28"/>
          <w:szCs w:val="28"/>
        </w:rPr>
        <w:t>學生社團有下列情形之一者，課指組得予廢社</w:t>
      </w:r>
      <w:r w:rsidR="009E406B" w:rsidRPr="008236F5">
        <w:rPr>
          <w:rFonts w:eastAsia="標楷體" w:hAnsi="標楷體" w:hint="eastAsia"/>
          <w:sz w:val="28"/>
          <w:szCs w:val="28"/>
        </w:rPr>
        <w:t>：</w:t>
      </w:r>
    </w:p>
    <w:p w:rsidR="009E406B" w:rsidRPr="008236F5" w:rsidRDefault="009E406B" w:rsidP="00CC3C87">
      <w:pPr>
        <w:adjustRightInd w:val="0"/>
        <w:snapToGrid w:val="0"/>
        <w:spacing w:line="360" w:lineRule="auto"/>
        <w:ind w:leftChars="650" w:left="15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int="eastAsia"/>
          <w:sz w:val="28"/>
          <w:szCs w:val="28"/>
        </w:rPr>
        <w:lastRenderedPageBreak/>
        <w:t>一、社團之活動嚴重違反校規、社團宗旨或危害本校校譽者。</w:t>
      </w:r>
    </w:p>
    <w:p w:rsidR="009E406B" w:rsidRPr="008236F5" w:rsidRDefault="009E406B" w:rsidP="00CC3C87">
      <w:pPr>
        <w:adjustRightInd w:val="0"/>
        <w:snapToGrid w:val="0"/>
        <w:spacing w:line="360" w:lineRule="auto"/>
        <w:ind w:leftChars="650" w:left="15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int="eastAsia"/>
          <w:sz w:val="28"/>
          <w:szCs w:val="28"/>
        </w:rPr>
        <w:t>二、社團全學期無活動者。</w:t>
      </w:r>
    </w:p>
    <w:p w:rsidR="009E406B" w:rsidRPr="008236F5" w:rsidRDefault="009E406B" w:rsidP="00CC3C87">
      <w:pPr>
        <w:adjustRightInd w:val="0"/>
        <w:snapToGrid w:val="0"/>
        <w:spacing w:line="360" w:lineRule="auto"/>
        <w:ind w:leftChars="650" w:left="1560"/>
        <w:jc w:val="both"/>
        <w:rPr>
          <w:rFonts w:eastAsia="標楷體"/>
          <w:sz w:val="28"/>
          <w:szCs w:val="28"/>
        </w:rPr>
      </w:pPr>
      <w:r w:rsidRPr="008236F5">
        <w:rPr>
          <w:rFonts w:eastAsia="標楷體" w:hint="eastAsia"/>
          <w:sz w:val="28"/>
          <w:szCs w:val="28"/>
        </w:rPr>
        <w:t>三、經停社處分後，一年內再受停社處分者。</w:t>
      </w:r>
    </w:p>
    <w:p w:rsidR="009E406B" w:rsidRPr="008236F5" w:rsidRDefault="00C6241A" w:rsidP="00CC3C87">
      <w:pPr>
        <w:adjustRightInd w:val="0"/>
        <w:snapToGrid w:val="0"/>
        <w:spacing w:line="360" w:lineRule="auto"/>
        <w:ind w:leftChars="650" w:left="1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9E406B" w:rsidRPr="008236F5">
        <w:rPr>
          <w:rFonts w:eastAsia="標楷體" w:hint="eastAsia"/>
          <w:sz w:val="28"/>
          <w:szCs w:val="28"/>
        </w:rPr>
        <w:t>、社團之活動涉及不法情事者。</w:t>
      </w:r>
    </w:p>
    <w:p w:rsidR="009E406B" w:rsidRDefault="00C6241A" w:rsidP="00CC3C87">
      <w:pPr>
        <w:adjustRightInd w:val="0"/>
        <w:snapToGrid w:val="0"/>
        <w:spacing w:line="360" w:lineRule="auto"/>
        <w:ind w:leftChars="650" w:left="1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9E406B" w:rsidRPr="008236F5">
        <w:rPr>
          <w:rFonts w:eastAsia="標楷體" w:hint="eastAsia"/>
          <w:sz w:val="28"/>
          <w:szCs w:val="28"/>
        </w:rPr>
        <w:t>、未經報備核可，任意更改社團名稱及宗旨者。</w:t>
      </w:r>
    </w:p>
    <w:p w:rsidR="001C0A4B" w:rsidRPr="001C0A4B" w:rsidRDefault="008E6062" w:rsidP="00CC3C87">
      <w:pPr>
        <w:adjustRightInd w:val="0"/>
        <w:snapToGrid w:val="0"/>
        <w:spacing w:line="360" w:lineRule="auto"/>
        <w:ind w:leftChars="650" w:left="1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六、社團連續三</w:t>
      </w:r>
      <w:r w:rsidR="001C0A4B">
        <w:rPr>
          <w:rFonts w:eastAsia="標楷體" w:hint="eastAsia"/>
          <w:sz w:val="28"/>
          <w:szCs w:val="28"/>
        </w:rPr>
        <w:t>次評鑑為丙等者。</w:t>
      </w:r>
    </w:p>
    <w:p w:rsidR="009E406B" w:rsidRPr="00CC3C87" w:rsidRDefault="00D25494" w:rsidP="00CC3C87">
      <w:pPr>
        <w:adjustRightInd w:val="0"/>
        <w:snapToGrid w:val="0"/>
        <w:spacing w:line="360" w:lineRule="auto"/>
        <w:ind w:left="1540" w:hangingChars="550" w:hanging="154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第四十條</w:t>
      </w:r>
      <w:r w:rsidR="00B66799" w:rsidRPr="008236F5">
        <w:rPr>
          <w:rFonts w:eastAsia="標楷體" w:hAnsi="標楷體" w:hint="eastAsia"/>
          <w:sz w:val="28"/>
          <w:szCs w:val="28"/>
        </w:rPr>
        <w:t xml:space="preserve">  </w:t>
      </w:r>
      <w:r w:rsidR="0073595B">
        <w:rPr>
          <w:rFonts w:eastAsia="標楷體" w:hAnsi="標楷體"/>
          <w:sz w:val="28"/>
          <w:szCs w:val="28"/>
        </w:rPr>
        <w:t>學生社團</w:t>
      </w:r>
      <w:r w:rsidR="0073595B">
        <w:rPr>
          <w:rFonts w:eastAsia="標楷體" w:hAnsi="標楷體" w:hint="eastAsia"/>
          <w:sz w:val="28"/>
          <w:szCs w:val="28"/>
        </w:rPr>
        <w:t>廢社</w:t>
      </w:r>
      <w:r w:rsidR="009E406B" w:rsidRPr="008236F5">
        <w:rPr>
          <w:rFonts w:eastAsia="標楷體" w:hAnsi="標楷體"/>
          <w:sz w:val="28"/>
          <w:szCs w:val="28"/>
        </w:rPr>
        <w:t>需經全體社員三分之二以上出席，出席社員三分</w:t>
      </w:r>
      <w:r w:rsidR="006D1A17" w:rsidRPr="00CC3C87">
        <w:rPr>
          <w:rFonts w:eastAsia="標楷體" w:hAnsi="標楷體"/>
          <w:sz w:val="28"/>
          <w:szCs w:val="28"/>
        </w:rPr>
        <w:t xml:space="preserve">          </w:t>
      </w:r>
      <w:r w:rsidR="0073595B">
        <w:rPr>
          <w:rFonts w:eastAsia="標楷體" w:hAnsi="標楷體"/>
          <w:sz w:val="28"/>
          <w:szCs w:val="28"/>
        </w:rPr>
        <w:t>之二以上之決議，陳請課指組</w:t>
      </w:r>
      <w:r w:rsidR="0073595B">
        <w:rPr>
          <w:rFonts w:eastAsia="標楷體" w:hAnsi="標楷體" w:hint="eastAsia"/>
          <w:sz w:val="28"/>
          <w:szCs w:val="28"/>
        </w:rPr>
        <w:t>廢社</w:t>
      </w:r>
      <w:r w:rsidR="0073595B">
        <w:rPr>
          <w:rFonts w:eastAsia="標楷體" w:hAnsi="標楷體"/>
          <w:sz w:val="28"/>
          <w:szCs w:val="28"/>
        </w:rPr>
        <w:t>。受</w:t>
      </w:r>
      <w:r w:rsidR="0073595B">
        <w:rPr>
          <w:rFonts w:eastAsia="標楷體" w:hAnsi="標楷體" w:hint="eastAsia"/>
          <w:sz w:val="28"/>
          <w:szCs w:val="28"/>
        </w:rPr>
        <w:t>廢社</w:t>
      </w:r>
      <w:r w:rsidR="009E406B" w:rsidRPr="008236F5">
        <w:rPr>
          <w:rFonts w:eastAsia="標楷體" w:hAnsi="標楷體"/>
          <w:sz w:val="28"/>
          <w:szCs w:val="28"/>
        </w:rPr>
        <w:t>處</w:t>
      </w:r>
      <w:r w:rsidR="0073595B">
        <w:rPr>
          <w:rFonts w:eastAsia="標楷體" w:hAnsi="標楷體"/>
          <w:sz w:val="28"/>
          <w:szCs w:val="28"/>
        </w:rPr>
        <w:t>分之社團，自</w:t>
      </w:r>
      <w:r w:rsidR="0073595B">
        <w:rPr>
          <w:rFonts w:eastAsia="標楷體" w:hAnsi="標楷體" w:hint="eastAsia"/>
          <w:sz w:val="28"/>
          <w:szCs w:val="28"/>
        </w:rPr>
        <w:t>廢</w:t>
      </w:r>
      <w:r w:rsidR="006D1A17" w:rsidRPr="00CC3C87">
        <w:rPr>
          <w:rFonts w:eastAsia="標楷體" w:hAnsi="標楷體"/>
          <w:sz w:val="28"/>
          <w:szCs w:val="28"/>
        </w:rPr>
        <w:t xml:space="preserve">          </w:t>
      </w:r>
      <w:r w:rsidR="0073595B">
        <w:rPr>
          <w:rFonts w:eastAsia="標楷體" w:hAnsi="標楷體" w:hint="eastAsia"/>
          <w:sz w:val="28"/>
          <w:szCs w:val="28"/>
        </w:rPr>
        <w:t>社</w:t>
      </w:r>
      <w:r w:rsidR="009E406B" w:rsidRPr="008236F5">
        <w:rPr>
          <w:rFonts w:eastAsia="標楷體" w:hAnsi="標楷體"/>
          <w:sz w:val="28"/>
          <w:szCs w:val="28"/>
        </w:rPr>
        <w:t>之日起</w:t>
      </w:r>
      <w:r w:rsidR="009E406B" w:rsidRPr="00CC3C87">
        <w:rPr>
          <w:rFonts w:eastAsia="標楷體" w:hAnsi="標楷體"/>
          <w:sz w:val="28"/>
          <w:szCs w:val="28"/>
        </w:rPr>
        <w:t>6</w:t>
      </w:r>
      <w:r w:rsidR="009E406B" w:rsidRPr="008236F5">
        <w:rPr>
          <w:rFonts w:eastAsia="標楷體" w:hAnsi="標楷體"/>
          <w:sz w:val="28"/>
          <w:szCs w:val="28"/>
        </w:rPr>
        <w:t>個月內，同一社團幹部或發起人不得再申請成立社</w:t>
      </w:r>
      <w:r w:rsidR="006D1A17" w:rsidRPr="00CC3C87">
        <w:rPr>
          <w:rFonts w:eastAsia="標楷體" w:hAnsi="標楷體"/>
          <w:sz w:val="28"/>
          <w:szCs w:val="28"/>
        </w:rPr>
        <w:t xml:space="preserve">          </w:t>
      </w:r>
      <w:r w:rsidR="009E406B" w:rsidRPr="008236F5">
        <w:rPr>
          <w:rFonts w:eastAsia="標楷體" w:hAnsi="標楷體"/>
          <w:sz w:val="28"/>
          <w:szCs w:val="28"/>
        </w:rPr>
        <w:t>團。</w:t>
      </w:r>
    </w:p>
    <w:p w:rsidR="00D25494" w:rsidRPr="00CC3C87" w:rsidRDefault="00D25494" w:rsidP="00CC3C87">
      <w:pPr>
        <w:adjustRightInd w:val="0"/>
        <w:snapToGrid w:val="0"/>
        <w:spacing w:line="360" w:lineRule="auto"/>
        <w:ind w:left="1540" w:hangingChars="550" w:hanging="1540"/>
        <w:jc w:val="both"/>
        <w:rPr>
          <w:rFonts w:eastAsia="標楷體" w:hAnsi="標楷體"/>
          <w:sz w:val="28"/>
          <w:szCs w:val="28"/>
        </w:rPr>
      </w:pPr>
      <w:r w:rsidRPr="00CC3C87">
        <w:rPr>
          <w:rFonts w:eastAsia="標楷體" w:hAnsi="標楷體" w:hint="eastAsia"/>
          <w:sz w:val="28"/>
          <w:szCs w:val="28"/>
        </w:rPr>
        <w:t>第四十一條</w:t>
      </w:r>
      <w:r w:rsidRPr="00CC3C87">
        <w:rPr>
          <w:rFonts w:eastAsia="標楷體" w:hAnsi="標楷體" w:hint="eastAsia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學生社團之停社或</w:t>
      </w:r>
      <w:r w:rsidR="0073595B">
        <w:rPr>
          <w:rFonts w:eastAsia="標楷體" w:hAnsi="標楷體" w:hint="eastAsia"/>
          <w:sz w:val="28"/>
          <w:szCs w:val="28"/>
        </w:rPr>
        <w:t>廢社</w:t>
      </w:r>
      <w:r w:rsidR="009E406B" w:rsidRPr="008236F5">
        <w:rPr>
          <w:rFonts w:eastAsia="標楷體" w:hAnsi="標楷體"/>
          <w:sz w:val="28"/>
          <w:szCs w:val="28"/>
        </w:rPr>
        <w:t>，由課指組檢具相關事證審核後公佈之。</w:t>
      </w:r>
    </w:p>
    <w:p w:rsidR="00D25494" w:rsidRPr="00CC3C87" w:rsidRDefault="00D25494" w:rsidP="00CC3C87">
      <w:pPr>
        <w:adjustRightInd w:val="0"/>
        <w:snapToGrid w:val="0"/>
        <w:spacing w:line="360" w:lineRule="auto"/>
        <w:ind w:left="1540" w:hangingChars="550" w:hanging="154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第四十</w:t>
      </w:r>
      <w:r w:rsidRPr="008236F5">
        <w:rPr>
          <w:rFonts w:eastAsia="標楷體" w:hAnsi="標楷體" w:hint="eastAsia"/>
          <w:sz w:val="28"/>
          <w:szCs w:val="28"/>
        </w:rPr>
        <w:t>二</w:t>
      </w:r>
      <w:r w:rsidRPr="008236F5">
        <w:rPr>
          <w:rFonts w:eastAsia="標楷體" w:hAnsi="標楷體"/>
          <w:sz w:val="28"/>
          <w:szCs w:val="28"/>
        </w:rPr>
        <w:t>條</w:t>
      </w:r>
      <w:r w:rsidRPr="00CC3C87">
        <w:rPr>
          <w:rFonts w:eastAsia="標楷體" w:hAnsi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學生會之活動、公告、刊物評鑑依本辦法規定辦理外，其他事項悉依元培醫事科技大學學生會組織章程辦理之。</w:t>
      </w:r>
    </w:p>
    <w:p w:rsidR="00FA3488" w:rsidRDefault="00D25494" w:rsidP="00CC3C87">
      <w:pPr>
        <w:adjustRightInd w:val="0"/>
        <w:snapToGrid w:val="0"/>
        <w:spacing w:line="360" w:lineRule="auto"/>
        <w:ind w:left="1540" w:hangingChars="550" w:hanging="1540"/>
        <w:jc w:val="both"/>
        <w:rPr>
          <w:rFonts w:eastAsia="標楷體" w:hAnsi="標楷體"/>
          <w:sz w:val="28"/>
          <w:szCs w:val="28"/>
        </w:rPr>
      </w:pPr>
      <w:r w:rsidRPr="008236F5">
        <w:rPr>
          <w:rFonts w:eastAsia="標楷體" w:hAnsi="標楷體"/>
          <w:sz w:val="28"/>
          <w:szCs w:val="28"/>
        </w:rPr>
        <w:t>第四十</w:t>
      </w:r>
      <w:r w:rsidRPr="008236F5">
        <w:rPr>
          <w:rFonts w:eastAsia="標楷體" w:hAnsi="標楷體" w:hint="eastAsia"/>
          <w:sz w:val="28"/>
          <w:szCs w:val="28"/>
        </w:rPr>
        <w:t>三</w:t>
      </w:r>
      <w:r w:rsidRPr="008236F5">
        <w:rPr>
          <w:rFonts w:eastAsia="標楷體" w:hAnsi="標楷體"/>
          <w:sz w:val="28"/>
          <w:szCs w:val="28"/>
        </w:rPr>
        <w:t>條</w:t>
      </w:r>
      <w:r w:rsidRPr="00CC3C87">
        <w:rPr>
          <w:rFonts w:eastAsia="標楷體" w:hAnsi="標楷體"/>
          <w:sz w:val="28"/>
          <w:szCs w:val="28"/>
        </w:rPr>
        <w:t xml:space="preserve"> </w:t>
      </w:r>
      <w:r w:rsidR="009E406B" w:rsidRPr="008236F5">
        <w:rPr>
          <w:rFonts w:eastAsia="標楷體" w:hAnsi="標楷體"/>
          <w:sz w:val="28"/>
          <w:szCs w:val="28"/>
        </w:rPr>
        <w:t>本辦法經學生事務會議通過</w:t>
      </w:r>
      <w:r w:rsidR="009E406B" w:rsidRPr="008236F5">
        <w:rPr>
          <w:rFonts w:eastAsia="標楷體" w:hAnsi="標楷體" w:hint="eastAsia"/>
          <w:sz w:val="28"/>
          <w:szCs w:val="28"/>
        </w:rPr>
        <w:t>，</w:t>
      </w:r>
      <w:r w:rsidR="009E406B" w:rsidRPr="008236F5">
        <w:rPr>
          <w:rFonts w:eastAsia="標楷體" w:hAnsi="標楷體"/>
          <w:sz w:val="28"/>
          <w:szCs w:val="28"/>
        </w:rPr>
        <w:t>陳請校長核定後公布實施，修</w:t>
      </w:r>
      <w:r w:rsidR="009E406B" w:rsidRPr="008236F5">
        <w:rPr>
          <w:rFonts w:eastAsia="標楷體" w:hAnsi="標楷體" w:hint="eastAsia"/>
          <w:sz w:val="28"/>
          <w:szCs w:val="28"/>
        </w:rPr>
        <w:t>正</w:t>
      </w:r>
      <w:r w:rsidR="009E406B" w:rsidRPr="008236F5">
        <w:rPr>
          <w:rFonts w:eastAsia="標楷體" w:hAnsi="標楷體"/>
          <w:sz w:val="28"/>
          <w:szCs w:val="28"/>
        </w:rPr>
        <w:t>時亦同</w:t>
      </w:r>
      <w:r w:rsidR="009E406B" w:rsidRPr="008236F5">
        <w:rPr>
          <w:rFonts w:eastAsia="標楷體" w:hAnsi="標楷體" w:hint="eastAsia"/>
          <w:sz w:val="28"/>
          <w:szCs w:val="28"/>
        </w:rPr>
        <w:t>。</w:t>
      </w:r>
    </w:p>
    <w:p w:rsidR="00FA3488" w:rsidRDefault="00FA3488">
      <w:pPr>
        <w:widowControl/>
        <w:rPr>
          <w:rFonts w:eastAsia="標楷體" w:hAnsi="標楷體"/>
          <w:sz w:val="28"/>
          <w:szCs w:val="28"/>
        </w:rPr>
      </w:pPr>
    </w:p>
    <w:sectPr w:rsidR="00FA3488" w:rsidSect="003D737E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EE" w:rsidRDefault="00075CEE">
      <w:r>
        <w:separator/>
      </w:r>
    </w:p>
  </w:endnote>
  <w:endnote w:type="continuationSeparator" w:id="0">
    <w:p w:rsidR="00075CEE" w:rsidRDefault="0007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E5" w:rsidRDefault="003E7DCD" w:rsidP="006812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64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4E5" w:rsidRDefault="009E64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EE" w:rsidRDefault="00075CEE">
      <w:r>
        <w:separator/>
      </w:r>
    </w:p>
  </w:footnote>
  <w:footnote w:type="continuationSeparator" w:id="0">
    <w:p w:rsidR="00075CEE" w:rsidRDefault="0007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767"/>
    <w:multiLevelType w:val="hybridMultilevel"/>
    <w:tmpl w:val="593248B6"/>
    <w:lvl w:ilvl="0" w:tplc="AB2E7E3C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09344FB2"/>
    <w:multiLevelType w:val="hybridMultilevel"/>
    <w:tmpl w:val="C9961E1E"/>
    <w:lvl w:ilvl="0" w:tplc="8D6CE16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0CF13113"/>
    <w:multiLevelType w:val="hybridMultilevel"/>
    <w:tmpl w:val="593248B6"/>
    <w:lvl w:ilvl="0" w:tplc="AB2E7E3C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 w15:restartNumberingAfterBreak="0">
    <w:nsid w:val="106E78FC"/>
    <w:multiLevelType w:val="hybridMultilevel"/>
    <w:tmpl w:val="593248B6"/>
    <w:lvl w:ilvl="0" w:tplc="AB2E7E3C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 w15:restartNumberingAfterBreak="0">
    <w:nsid w:val="11B75ECD"/>
    <w:multiLevelType w:val="hybridMultilevel"/>
    <w:tmpl w:val="989AEF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5C13CB"/>
    <w:multiLevelType w:val="hybridMultilevel"/>
    <w:tmpl w:val="593248B6"/>
    <w:lvl w:ilvl="0" w:tplc="AB2E7E3C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22280E70"/>
    <w:multiLevelType w:val="hybridMultilevel"/>
    <w:tmpl w:val="593248B6"/>
    <w:lvl w:ilvl="0" w:tplc="AB2E7E3C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585C0BA0"/>
    <w:multiLevelType w:val="hybridMultilevel"/>
    <w:tmpl w:val="593248B6"/>
    <w:lvl w:ilvl="0" w:tplc="AB2E7E3C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6E9F0CED"/>
    <w:multiLevelType w:val="hybridMultilevel"/>
    <w:tmpl w:val="593248B6"/>
    <w:lvl w:ilvl="0" w:tplc="AB2E7E3C">
      <w:start w:val="1"/>
      <w:numFmt w:val="taiwaneseCountingThousand"/>
      <w:lvlText w:val="%1、"/>
      <w:lvlJc w:val="left"/>
      <w:pPr>
        <w:ind w:left="3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9" w15:restartNumberingAfterBreak="0">
    <w:nsid w:val="6FCD6CAC"/>
    <w:multiLevelType w:val="hybridMultilevel"/>
    <w:tmpl w:val="593248B6"/>
    <w:lvl w:ilvl="0" w:tplc="AB2E7E3C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 w15:restartNumberingAfterBreak="0">
    <w:nsid w:val="76223A21"/>
    <w:multiLevelType w:val="hybridMultilevel"/>
    <w:tmpl w:val="42F64FE8"/>
    <w:lvl w:ilvl="0" w:tplc="2ED60CCC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1" w15:restartNumberingAfterBreak="0">
    <w:nsid w:val="770D05E2"/>
    <w:multiLevelType w:val="hybridMultilevel"/>
    <w:tmpl w:val="989AEF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94"/>
    <w:rsid w:val="000129B4"/>
    <w:rsid w:val="00025D4C"/>
    <w:rsid w:val="000372D0"/>
    <w:rsid w:val="000374A5"/>
    <w:rsid w:val="000419A3"/>
    <w:rsid w:val="00061AF4"/>
    <w:rsid w:val="00066170"/>
    <w:rsid w:val="00075CEE"/>
    <w:rsid w:val="00076A40"/>
    <w:rsid w:val="000C746C"/>
    <w:rsid w:val="000E5B5A"/>
    <w:rsid w:val="000E6E91"/>
    <w:rsid w:val="001056DB"/>
    <w:rsid w:val="00113385"/>
    <w:rsid w:val="00117DA6"/>
    <w:rsid w:val="00144620"/>
    <w:rsid w:val="001601C4"/>
    <w:rsid w:val="001763AB"/>
    <w:rsid w:val="001858E3"/>
    <w:rsid w:val="0019022A"/>
    <w:rsid w:val="001B1496"/>
    <w:rsid w:val="001C0A4B"/>
    <w:rsid w:val="001C1F67"/>
    <w:rsid w:val="001D4F31"/>
    <w:rsid w:val="001E7A58"/>
    <w:rsid w:val="001F39A9"/>
    <w:rsid w:val="002022B3"/>
    <w:rsid w:val="00207C86"/>
    <w:rsid w:val="00217B57"/>
    <w:rsid w:val="00217CDA"/>
    <w:rsid w:val="00221DC1"/>
    <w:rsid w:val="00227C27"/>
    <w:rsid w:val="00235398"/>
    <w:rsid w:val="00264657"/>
    <w:rsid w:val="00270A0C"/>
    <w:rsid w:val="00284A44"/>
    <w:rsid w:val="0029243F"/>
    <w:rsid w:val="00297302"/>
    <w:rsid w:val="00297E2A"/>
    <w:rsid w:val="002A0830"/>
    <w:rsid w:val="002C081A"/>
    <w:rsid w:val="002C568A"/>
    <w:rsid w:val="002C7C7A"/>
    <w:rsid w:val="002F4756"/>
    <w:rsid w:val="00313857"/>
    <w:rsid w:val="00327C39"/>
    <w:rsid w:val="00333B1D"/>
    <w:rsid w:val="00345A83"/>
    <w:rsid w:val="00347709"/>
    <w:rsid w:val="00365975"/>
    <w:rsid w:val="003755FB"/>
    <w:rsid w:val="003767F6"/>
    <w:rsid w:val="003808C1"/>
    <w:rsid w:val="0038526D"/>
    <w:rsid w:val="003933E7"/>
    <w:rsid w:val="00396EBB"/>
    <w:rsid w:val="003A0A36"/>
    <w:rsid w:val="003B3119"/>
    <w:rsid w:val="003B3B32"/>
    <w:rsid w:val="003B7731"/>
    <w:rsid w:val="003C63E2"/>
    <w:rsid w:val="003D737E"/>
    <w:rsid w:val="003E7DCD"/>
    <w:rsid w:val="003E7DF5"/>
    <w:rsid w:val="003F74C6"/>
    <w:rsid w:val="00403A26"/>
    <w:rsid w:val="00403D05"/>
    <w:rsid w:val="00412C5F"/>
    <w:rsid w:val="004159A6"/>
    <w:rsid w:val="004204B4"/>
    <w:rsid w:val="00432B8A"/>
    <w:rsid w:val="004367CF"/>
    <w:rsid w:val="00436FF0"/>
    <w:rsid w:val="00441BE3"/>
    <w:rsid w:val="0044695C"/>
    <w:rsid w:val="00447FCC"/>
    <w:rsid w:val="004536A1"/>
    <w:rsid w:val="00453A1C"/>
    <w:rsid w:val="0045612B"/>
    <w:rsid w:val="00456387"/>
    <w:rsid w:val="0046674C"/>
    <w:rsid w:val="00467F99"/>
    <w:rsid w:val="00471244"/>
    <w:rsid w:val="0049066F"/>
    <w:rsid w:val="004A7287"/>
    <w:rsid w:val="004A7AA4"/>
    <w:rsid w:val="004B1828"/>
    <w:rsid w:val="004B1D15"/>
    <w:rsid w:val="004B5C2F"/>
    <w:rsid w:val="004B5C6F"/>
    <w:rsid w:val="004E0245"/>
    <w:rsid w:val="004F4FDD"/>
    <w:rsid w:val="00503BF0"/>
    <w:rsid w:val="005136C0"/>
    <w:rsid w:val="00532823"/>
    <w:rsid w:val="005354AA"/>
    <w:rsid w:val="00535917"/>
    <w:rsid w:val="0054091F"/>
    <w:rsid w:val="005456F8"/>
    <w:rsid w:val="0055068E"/>
    <w:rsid w:val="0056563D"/>
    <w:rsid w:val="00596675"/>
    <w:rsid w:val="005972E0"/>
    <w:rsid w:val="005A28AE"/>
    <w:rsid w:val="005B7033"/>
    <w:rsid w:val="006000CE"/>
    <w:rsid w:val="00603B64"/>
    <w:rsid w:val="00605356"/>
    <w:rsid w:val="00607AC1"/>
    <w:rsid w:val="00615E57"/>
    <w:rsid w:val="0061634A"/>
    <w:rsid w:val="00620D21"/>
    <w:rsid w:val="00637C18"/>
    <w:rsid w:val="0064353D"/>
    <w:rsid w:val="00664CB7"/>
    <w:rsid w:val="00666BF0"/>
    <w:rsid w:val="00667C13"/>
    <w:rsid w:val="00681276"/>
    <w:rsid w:val="006A2585"/>
    <w:rsid w:val="006A62A3"/>
    <w:rsid w:val="006B00EA"/>
    <w:rsid w:val="006C7772"/>
    <w:rsid w:val="006D1A17"/>
    <w:rsid w:val="006D3065"/>
    <w:rsid w:val="006D5DBB"/>
    <w:rsid w:val="006E2990"/>
    <w:rsid w:val="006E32D4"/>
    <w:rsid w:val="006F0C77"/>
    <w:rsid w:val="006F454C"/>
    <w:rsid w:val="0071407B"/>
    <w:rsid w:val="00716029"/>
    <w:rsid w:val="0072070F"/>
    <w:rsid w:val="00731F7A"/>
    <w:rsid w:val="0073595B"/>
    <w:rsid w:val="00735E32"/>
    <w:rsid w:val="007401E8"/>
    <w:rsid w:val="00743BE0"/>
    <w:rsid w:val="00750DDE"/>
    <w:rsid w:val="00765BF7"/>
    <w:rsid w:val="00774D7C"/>
    <w:rsid w:val="007764D5"/>
    <w:rsid w:val="0078592A"/>
    <w:rsid w:val="007A005A"/>
    <w:rsid w:val="007A413C"/>
    <w:rsid w:val="007C2449"/>
    <w:rsid w:val="007C67C3"/>
    <w:rsid w:val="007C6A76"/>
    <w:rsid w:val="007E05DD"/>
    <w:rsid w:val="007E3471"/>
    <w:rsid w:val="007F370C"/>
    <w:rsid w:val="007F7F40"/>
    <w:rsid w:val="00804850"/>
    <w:rsid w:val="00811A19"/>
    <w:rsid w:val="00822F6D"/>
    <w:rsid w:val="008236F5"/>
    <w:rsid w:val="0082391B"/>
    <w:rsid w:val="008265FA"/>
    <w:rsid w:val="0084278F"/>
    <w:rsid w:val="00852468"/>
    <w:rsid w:val="008676FC"/>
    <w:rsid w:val="0086794E"/>
    <w:rsid w:val="008713A8"/>
    <w:rsid w:val="00877E93"/>
    <w:rsid w:val="00881AF0"/>
    <w:rsid w:val="00892880"/>
    <w:rsid w:val="008A1F63"/>
    <w:rsid w:val="008B438C"/>
    <w:rsid w:val="008D2C82"/>
    <w:rsid w:val="008E6062"/>
    <w:rsid w:val="008F7FD6"/>
    <w:rsid w:val="00911768"/>
    <w:rsid w:val="00914F40"/>
    <w:rsid w:val="009310F5"/>
    <w:rsid w:val="00946161"/>
    <w:rsid w:val="00947D2D"/>
    <w:rsid w:val="009A0E62"/>
    <w:rsid w:val="009A2364"/>
    <w:rsid w:val="009A6A31"/>
    <w:rsid w:val="009B499E"/>
    <w:rsid w:val="009C258B"/>
    <w:rsid w:val="009E2E80"/>
    <w:rsid w:val="009E406B"/>
    <w:rsid w:val="009E64E5"/>
    <w:rsid w:val="009E6F7F"/>
    <w:rsid w:val="00A10C89"/>
    <w:rsid w:val="00A11C4C"/>
    <w:rsid w:val="00A1799C"/>
    <w:rsid w:val="00A21B14"/>
    <w:rsid w:val="00A21C92"/>
    <w:rsid w:val="00A27593"/>
    <w:rsid w:val="00A31D17"/>
    <w:rsid w:val="00A466E1"/>
    <w:rsid w:val="00A53ED1"/>
    <w:rsid w:val="00A55959"/>
    <w:rsid w:val="00A71E7A"/>
    <w:rsid w:val="00AA1A9F"/>
    <w:rsid w:val="00AF4685"/>
    <w:rsid w:val="00B157E3"/>
    <w:rsid w:val="00B31229"/>
    <w:rsid w:val="00B319D9"/>
    <w:rsid w:val="00B51E8F"/>
    <w:rsid w:val="00B66799"/>
    <w:rsid w:val="00B70DD5"/>
    <w:rsid w:val="00B74F91"/>
    <w:rsid w:val="00B93D1E"/>
    <w:rsid w:val="00BC1EDB"/>
    <w:rsid w:val="00BC3B56"/>
    <w:rsid w:val="00BE2E5B"/>
    <w:rsid w:val="00BF60A0"/>
    <w:rsid w:val="00C012DC"/>
    <w:rsid w:val="00C2316A"/>
    <w:rsid w:val="00C26236"/>
    <w:rsid w:val="00C265DA"/>
    <w:rsid w:val="00C3771D"/>
    <w:rsid w:val="00C45255"/>
    <w:rsid w:val="00C51A62"/>
    <w:rsid w:val="00C54B7E"/>
    <w:rsid w:val="00C6214F"/>
    <w:rsid w:val="00C6241A"/>
    <w:rsid w:val="00C758B1"/>
    <w:rsid w:val="00C75A21"/>
    <w:rsid w:val="00C829F7"/>
    <w:rsid w:val="00C93175"/>
    <w:rsid w:val="00CA49AC"/>
    <w:rsid w:val="00CA5D93"/>
    <w:rsid w:val="00CB2AF3"/>
    <w:rsid w:val="00CB643D"/>
    <w:rsid w:val="00CC3C87"/>
    <w:rsid w:val="00CC5C00"/>
    <w:rsid w:val="00CC60E4"/>
    <w:rsid w:val="00CD1C35"/>
    <w:rsid w:val="00CE29B9"/>
    <w:rsid w:val="00CE6310"/>
    <w:rsid w:val="00CF373F"/>
    <w:rsid w:val="00D03C25"/>
    <w:rsid w:val="00D25494"/>
    <w:rsid w:val="00D26AA4"/>
    <w:rsid w:val="00D3232B"/>
    <w:rsid w:val="00D512DA"/>
    <w:rsid w:val="00D55B92"/>
    <w:rsid w:val="00D62E49"/>
    <w:rsid w:val="00D64507"/>
    <w:rsid w:val="00D673D9"/>
    <w:rsid w:val="00D701A7"/>
    <w:rsid w:val="00D73D3A"/>
    <w:rsid w:val="00DA4DFD"/>
    <w:rsid w:val="00DB24E3"/>
    <w:rsid w:val="00DC062D"/>
    <w:rsid w:val="00DC34FB"/>
    <w:rsid w:val="00DC66BC"/>
    <w:rsid w:val="00DD34C2"/>
    <w:rsid w:val="00DF2754"/>
    <w:rsid w:val="00E00D19"/>
    <w:rsid w:val="00E07156"/>
    <w:rsid w:val="00E07F6C"/>
    <w:rsid w:val="00E1556A"/>
    <w:rsid w:val="00E2050D"/>
    <w:rsid w:val="00E37C7F"/>
    <w:rsid w:val="00E44F95"/>
    <w:rsid w:val="00E55FB5"/>
    <w:rsid w:val="00E60ED9"/>
    <w:rsid w:val="00E62C13"/>
    <w:rsid w:val="00E66FBD"/>
    <w:rsid w:val="00E73DBE"/>
    <w:rsid w:val="00E76425"/>
    <w:rsid w:val="00E76E4D"/>
    <w:rsid w:val="00E83832"/>
    <w:rsid w:val="00E9315F"/>
    <w:rsid w:val="00EA0940"/>
    <w:rsid w:val="00EB5F37"/>
    <w:rsid w:val="00EC2698"/>
    <w:rsid w:val="00EC6272"/>
    <w:rsid w:val="00EE04E5"/>
    <w:rsid w:val="00EE24C7"/>
    <w:rsid w:val="00EE2619"/>
    <w:rsid w:val="00EE5A58"/>
    <w:rsid w:val="00EE5C70"/>
    <w:rsid w:val="00EE665B"/>
    <w:rsid w:val="00EE6878"/>
    <w:rsid w:val="00EE7A43"/>
    <w:rsid w:val="00F02674"/>
    <w:rsid w:val="00F15D67"/>
    <w:rsid w:val="00F324E2"/>
    <w:rsid w:val="00F41622"/>
    <w:rsid w:val="00F566B9"/>
    <w:rsid w:val="00F61CFC"/>
    <w:rsid w:val="00F71B9C"/>
    <w:rsid w:val="00FA3488"/>
    <w:rsid w:val="00FA4D60"/>
    <w:rsid w:val="00FC1C5F"/>
    <w:rsid w:val="00FD518A"/>
    <w:rsid w:val="00FD72C6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7F46CD-3A29-4F7A-9B44-A592672A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549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rsid w:val="00D25494"/>
  </w:style>
  <w:style w:type="paragraph" w:styleId="Web">
    <w:name w:val="Normal (Web)"/>
    <w:basedOn w:val="a"/>
    <w:rsid w:val="005972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E764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E76425"/>
    <w:rPr>
      <w:kern w:val="2"/>
    </w:rPr>
  </w:style>
  <w:style w:type="paragraph" w:styleId="a8">
    <w:name w:val="Balloon Text"/>
    <w:basedOn w:val="a"/>
    <w:link w:val="a9"/>
    <w:rsid w:val="00453A1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453A1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6E2990"/>
    <w:rPr>
      <w:kern w:val="2"/>
    </w:rPr>
  </w:style>
  <w:style w:type="paragraph" w:customStyle="1" w:styleId="title">
    <w:name w:val="附件title"/>
    <w:basedOn w:val="a"/>
    <w:rsid w:val="00A27593"/>
    <w:pPr>
      <w:spacing w:line="20" w:lineRule="atLeast"/>
      <w:jc w:val="center"/>
    </w:pPr>
    <w:rPr>
      <w:rFonts w:ascii="標楷體" w:eastAsia="標楷體" w:hAnsi="標楷體" w:cs="新細明體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A883-EE81-4A70-A115-41D61BC6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582</Words>
  <Characters>3322</Characters>
  <Application>Microsoft Office Word</Application>
  <DocSecurity>0</DocSecurity>
  <Lines>27</Lines>
  <Paragraphs>7</Paragraphs>
  <ScaleCrop>false</ScaleCrop>
  <Company>YPU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元培科技大學學生社團輔導辦法</dc:title>
  <dc:creator>admin</dc:creator>
  <cp:lastModifiedBy>YPU-HO</cp:lastModifiedBy>
  <cp:revision>2</cp:revision>
  <cp:lastPrinted>2018-05-10T10:18:00Z</cp:lastPrinted>
  <dcterms:created xsi:type="dcterms:W3CDTF">2020-03-13T08:18:00Z</dcterms:created>
  <dcterms:modified xsi:type="dcterms:W3CDTF">2020-03-13T08:18:00Z</dcterms:modified>
</cp:coreProperties>
</file>